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FE" w:rsidRPr="00775BEA" w:rsidRDefault="005A6DFE" w:rsidP="005A6DFE">
      <w:pPr>
        <w:pStyle w:val="1"/>
        <w:spacing w:before="0"/>
        <w:jc w:val="center"/>
        <w:rPr>
          <w:rFonts w:ascii="Times New Roman" w:hAnsi="Times New Roman"/>
          <w:sz w:val="32"/>
          <w:lang w:eastAsia="ru-RU"/>
        </w:rPr>
      </w:pPr>
      <w:r w:rsidRPr="00775BEA">
        <w:rPr>
          <w:rFonts w:ascii="Times New Roman" w:hAnsi="Times New Roman"/>
          <w:sz w:val="32"/>
          <w:lang w:eastAsia="ru-RU"/>
        </w:rPr>
        <w:t>Анализ результатов ЕГЭ по обществознанию в МБОУ "</w:t>
      </w:r>
      <w:proofErr w:type="gramStart"/>
      <w:r w:rsidRPr="00775BEA">
        <w:rPr>
          <w:rFonts w:ascii="Times New Roman" w:hAnsi="Times New Roman"/>
          <w:sz w:val="32"/>
          <w:lang w:eastAsia="ru-RU"/>
        </w:rPr>
        <w:t>Мамонтовская</w:t>
      </w:r>
      <w:proofErr w:type="gramEnd"/>
      <w:r w:rsidRPr="00775BEA">
        <w:rPr>
          <w:rFonts w:ascii="Times New Roman" w:hAnsi="Times New Roman"/>
          <w:sz w:val="32"/>
          <w:lang w:eastAsia="ru-RU"/>
        </w:rPr>
        <w:t xml:space="preserve"> СОШ" </w:t>
      </w:r>
      <w:r w:rsidR="002E061A">
        <w:rPr>
          <w:rFonts w:ascii="Times New Roman" w:eastAsia="Calibri" w:hAnsi="Times New Roman"/>
          <w:sz w:val="32"/>
          <w:szCs w:val="32"/>
          <w:lang w:eastAsia="ru-RU"/>
        </w:rPr>
        <w:t xml:space="preserve"> в 2024</w:t>
      </w:r>
      <w:r w:rsidRPr="00775BEA">
        <w:rPr>
          <w:rFonts w:ascii="Times New Roman" w:eastAsia="Calibri" w:hAnsi="Times New Roman"/>
          <w:sz w:val="32"/>
          <w:szCs w:val="32"/>
          <w:lang w:eastAsia="ru-RU"/>
        </w:rPr>
        <w:t xml:space="preserve"> году</w:t>
      </w:r>
    </w:p>
    <w:p w:rsidR="005A6DFE" w:rsidRPr="00775BEA" w:rsidRDefault="005A6DFE" w:rsidP="005A6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6DFE" w:rsidRPr="00775BEA" w:rsidRDefault="005A6DFE" w:rsidP="005A6DFE">
      <w:pPr>
        <w:pStyle w:val="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mallCaps/>
          <w:sz w:val="28"/>
        </w:rPr>
      </w:pPr>
      <w:r w:rsidRPr="00775BEA"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5A6DFE" w:rsidRPr="00775BEA" w:rsidRDefault="005A6DFE" w:rsidP="005A6DF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 w:rsidRPr="00775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p w:rsidR="005A6DFE" w:rsidRPr="00775BEA" w:rsidRDefault="005A6DFE" w:rsidP="005A6DFE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27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1624"/>
        <w:gridCol w:w="1624"/>
        <w:gridCol w:w="1624"/>
        <w:gridCol w:w="1624"/>
        <w:gridCol w:w="1622"/>
        <w:gridCol w:w="1622"/>
      </w:tblGrid>
      <w:tr w:rsidR="002E061A" w:rsidRPr="00775BEA" w:rsidTr="002E061A">
        <w:trPr>
          <w:trHeight w:val="274"/>
        </w:trPr>
        <w:tc>
          <w:tcPr>
            <w:tcW w:w="2535" w:type="dxa"/>
            <w:shd w:val="clear" w:color="auto" w:fill="FFFFFF"/>
            <w:vAlign w:val="center"/>
            <w:hideMark/>
          </w:tcPr>
          <w:p w:rsidR="002E061A" w:rsidRPr="00775BEA" w:rsidRDefault="002E061A" w:rsidP="0024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Предмет</w:t>
            </w:r>
          </w:p>
        </w:tc>
        <w:tc>
          <w:tcPr>
            <w:tcW w:w="1624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2019</w:t>
            </w:r>
          </w:p>
        </w:tc>
        <w:tc>
          <w:tcPr>
            <w:tcW w:w="1624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2020</w:t>
            </w:r>
          </w:p>
        </w:tc>
        <w:tc>
          <w:tcPr>
            <w:tcW w:w="1624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2021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2022</w:t>
            </w:r>
          </w:p>
        </w:tc>
        <w:tc>
          <w:tcPr>
            <w:tcW w:w="1622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2023</w:t>
            </w:r>
          </w:p>
        </w:tc>
        <w:tc>
          <w:tcPr>
            <w:tcW w:w="1622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2024</w:t>
            </w:r>
          </w:p>
        </w:tc>
      </w:tr>
      <w:tr w:rsidR="002E061A" w:rsidRPr="00775BEA" w:rsidTr="002E061A">
        <w:trPr>
          <w:trHeight w:val="274"/>
        </w:trPr>
        <w:tc>
          <w:tcPr>
            <w:tcW w:w="2535" w:type="dxa"/>
            <w:shd w:val="clear" w:color="auto" w:fill="FFFFFF"/>
            <w:vAlign w:val="center"/>
            <w:hideMark/>
          </w:tcPr>
          <w:p w:rsidR="002E061A" w:rsidRPr="00775BEA" w:rsidRDefault="002E061A" w:rsidP="0024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Обществознание</w:t>
            </w:r>
          </w:p>
        </w:tc>
        <w:tc>
          <w:tcPr>
            <w:tcW w:w="1624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624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624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624" w:type="dxa"/>
            <w:shd w:val="clear" w:color="auto" w:fill="FFFFFF"/>
            <w:vAlign w:val="center"/>
            <w:hideMark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622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75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622" w:type="dxa"/>
            <w:shd w:val="clear" w:color="auto" w:fill="FFFFFF"/>
          </w:tcPr>
          <w:p w:rsidR="002E061A" w:rsidRPr="00775BEA" w:rsidRDefault="002E061A" w:rsidP="0024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</w:t>
            </w:r>
          </w:p>
        </w:tc>
      </w:tr>
    </w:tbl>
    <w:p w:rsidR="005A6DFE" w:rsidRPr="00775BEA" w:rsidRDefault="005A6DFE" w:rsidP="005A6DFE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DFE" w:rsidRPr="00775BEA" w:rsidRDefault="005A6DFE" w:rsidP="005A6DFE">
      <w:pPr>
        <w:pStyle w:val="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 w:rsidRPr="00775BEA">
        <w:rPr>
          <w:rFonts w:ascii="Times New Roman" w:eastAsia="Times New Roman" w:hAnsi="Times New Roman"/>
          <w:smallCaps/>
          <w:sz w:val="28"/>
          <w:szCs w:val="28"/>
          <w:lang w:eastAsia="ru-RU"/>
        </w:rPr>
        <w:t>Основные результаты ЕГЭ по предмету</w:t>
      </w:r>
    </w:p>
    <w:p w:rsidR="00B736E9" w:rsidRDefault="005A6DFE" w:rsidP="005A6DFE">
      <w:pPr>
        <w:pStyle w:val="2"/>
        <w:jc w:val="both"/>
        <w:rPr>
          <w:b w:val="0"/>
          <w:sz w:val="28"/>
          <w:szCs w:val="28"/>
        </w:rPr>
      </w:pPr>
      <w:r w:rsidRPr="00775BEA"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 w:rsidRPr="00775BEA">
        <w:rPr>
          <w:i/>
          <w:sz w:val="28"/>
          <w:szCs w:val="28"/>
        </w:rPr>
        <w:t xml:space="preserve">средний балл по  школе </w:t>
      </w:r>
      <w:r w:rsidR="00501A3B">
        <w:rPr>
          <w:i/>
          <w:sz w:val="28"/>
          <w:szCs w:val="28"/>
        </w:rPr>
        <w:t>–</w:t>
      </w:r>
      <w:r w:rsidRPr="00775BEA">
        <w:rPr>
          <w:i/>
          <w:sz w:val="28"/>
          <w:szCs w:val="28"/>
        </w:rPr>
        <w:t xml:space="preserve"> </w:t>
      </w:r>
      <w:r w:rsidR="00501A3B">
        <w:rPr>
          <w:i/>
          <w:sz w:val="28"/>
          <w:szCs w:val="28"/>
        </w:rPr>
        <w:t>61,61</w:t>
      </w:r>
      <w:r w:rsidRPr="00775BEA">
        <w:rPr>
          <w:b w:val="0"/>
          <w:sz w:val="28"/>
          <w:szCs w:val="28"/>
        </w:rPr>
        <w:t>.</w:t>
      </w:r>
    </w:p>
    <w:p w:rsidR="00B736E9" w:rsidRDefault="00B736E9" w:rsidP="005A6DFE">
      <w:pPr>
        <w:pStyle w:val="2"/>
        <w:jc w:val="both"/>
        <w:rPr>
          <w:sz w:val="28"/>
          <w:szCs w:val="28"/>
        </w:rPr>
      </w:pPr>
      <w:r w:rsidRPr="00B736E9">
        <w:rPr>
          <w:i/>
          <w:sz w:val="28"/>
          <w:szCs w:val="28"/>
        </w:rPr>
        <w:t>Средний краевой балл</w:t>
      </w:r>
      <w:r w:rsidRPr="00B736E9">
        <w:rPr>
          <w:b w:val="0"/>
          <w:i/>
          <w:sz w:val="28"/>
          <w:szCs w:val="28"/>
        </w:rPr>
        <w:t xml:space="preserve"> </w:t>
      </w:r>
      <w:r w:rsidRPr="00B736E9">
        <w:rPr>
          <w:i/>
          <w:sz w:val="28"/>
          <w:szCs w:val="28"/>
        </w:rPr>
        <w:t>53,</w:t>
      </w:r>
      <w:r w:rsidR="002E061A">
        <w:rPr>
          <w:i/>
          <w:sz w:val="28"/>
          <w:szCs w:val="28"/>
        </w:rPr>
        <w:t>32</w:t>
      </w:r>
      <w:r>
        <w:rPr>
          <w:sz w:val="28"/>
          <w:szCs w:val="28"/>
        </w:rPr>
        <w:t>.</w:t>
      </w:r>
    </w:p>
    <w:p w:rsidR="005A6DFE" w:rsidRPr="00775BEA" w:rsidRDefault="005A6DFE" w:rsidP="005A6DFE">
      <w:pPr>
        <w:pStyle w:val="2"/>
        <w:jc w:val="both"/>
        <w:rPr>
          <w:b w:val="0"/>
          <w:sz w:val="28"/>
          <w:szCs w:val="28"/>
        </w:rPr>
      </w:pPr>
      <w:r w:rsidRPr="00775BEA">
        <w:rPr>
          <w:b w:val="0"/>
          <w:sz w:val="28"/>
          <w:szCs w:val="28"/>
        </w:rPr>
        <w:t xml:space="preserve">Наиболее </w:t>
      </w:r>
      <w:r w:rsidRPr="00775BEA">
        <w:rPr>
          <w:i/>
          <w:sz w:val="28"/>
          <w:szCs w:val="28"/>
        </w:rPr>
        <w:t>высокий балл</w:t>
      </w:r>
      <w:r w:rsidR="002B6ED2">
        <w:rPr>
          <w:b w:val="0"/>
          <w:sz w:val="28"/>
          <w:szCs w:val="28"/>
        </w:rPr>
        <w:t xml:space="preserve"> показали</w:t>
      </w:r>
      <w:r w:rsidRPr="00775BEA">
        <w:rPr>
          <w:b w:val="0"/>
          <w:sz w:val="28"/>
          <w:szCs w:val="28"/>
        </w:rPr>
        <w:t xml:space="preserve"> </w:t>
      </w:r>
      <w:r w:rsidR="002E061A">
        <w:rPr>
          <w:b w:val="0"/>
          <w:sz w:val="28"/>
          <w:szCs w:val="28"/>
        </w:rPr>
        <w:t>Шишова Варвара –</w:t>
      </w:r>
      <w:r w:rsidRPr="00775BEA">
        <w:rPr>
          <w:b w:val="0"/>
          <w:sz w:val="28"/>
          <w:szCs w:val="28"/>
        </w:rPr>
        <w:t xml:space="preserve"> </w:t>
      </w:r>
      <w:r w:rsidR="002E061A">
        <w:rPr>
          <w:b w:val="0"/>
          <w:sz w:val="28"/>
          <w:szCs w:val="28"/>
        </w:rPr>
        <w:t xml:space="preserve">86, </w:t>
      </w:r>
      <w:proofErr w:type="spellStart"/>
      <w:r w:rsidR="00501A3B">
        <w:rPr>
          <w:b w:val="0"/>
          <w:sz w:val="28"/>
          <w:szCs w:val="28"/>
        </w:rPr>
        <w:t>Шмальц</w:t>
      </w:r>
      <w:proofErr w:type="spellEnd"/>
      <w:r w:rsidR="00501A3B">
        <w:rPr>
          <w:b w:val="0"/>
          <w:sz w:val="28"/>
          <w:szCs w:val="28"/>
        </w:rPr>
        <w:t xml:space="preserve"> Татьяна</w:t>
      </w:r>
      <w:r w:rsidR="002B6ED2">
        <w:rPr>
          <w:b w:val="0"/>
          <w:sz w:val="28"/>
          <w:szCs w:val="28"/>
        </w:rPr>
        <w:t xml:space="preserve"> -</w:t>
      </w:r>
      <w:r w:rsidR="00501A3B">
        <w:rPr>
          <w:b w:val="0"/>
          <w:sz w:val="28"/>
          <w:szCs w:val="28"/>
        </w:rPr>
        <w:t xml:space="preserve"> 81, </w:t>
      </w:r>
      <w:proofErr w:type="spellStart"/>
      <w:r w:rsidR="00501A3B">
        <w:rPr>
          <w:b w:val="0"/>
          <w:sz w:val="28"/>
          <w:szCs w:val="28"/>
        </w:rPr>
        <w:t>Мамекова</w:t>
      </w:r>
      <w:proofErr w:type="spellEnd"/>
      <w:r w:rsidR="00501A3B">
        <w:rPr>
          <w:b w:val="0"/>
          <w:sz w:val="28"/>
          <w:szCs w:val="28"/>
        </w:rPr>
        <w:t xml:space="preserve"> Анна</w:t>
      </w:r>
      <w:r w:rsidR="002B6ED2">
        <w:rPr>
          <w:b w:val="0"/>
          <w:sz w:val="28"/>
          <w:szCs w:val="28"/>
        </w:rPr>
        <w:t xml:space="preserve"> -</w:t>
      </w:r>
      <w:r w:rsidR="00501A3B">
        <w:rPr>
          <w:b w:val="0"/>
          <w:sz w:val="28"/>
          <w:szCs w:val="28"/>
        </w:rPr>
        <w:t xml:space="preserve"> 79</w:t>
      </w:r>
      <w:r w:rsidRPr="00775BEA">
        <w:rPr>
          <w:b w:val="0"/>
          <w:sz w:val="28"/>
          <w:szCs w:val="28"/>
        </w:rPr>
        <w:t>.</w:t>
      </w:r>
    </w:p>
    <w:p w:rsidR="005A6DFE" w:rsidRPr="00775BEA" w:rsidRDefault="00361894" w:rsidP="005A6DF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Минимальный порог </w:t>
      </w:r>
      <w:r w:rsidR="005A6DFE" w:rsidRPr="00775BEA">
        <w:rPr>
          <w:b w:val="0"/>
          <w:sz w:val="28"/>
          <w:szCs w:val="28"/>
        </w:rPr>
        <w:t>преодолели</w:t>
      </w:r>
      <w:r w:rsidR="002B6ED2">
        <w:rPr>
          <w:b w:val="0"/>
          <w:sz w:val="28"/>
          <w:szCs w:val="28"/>
        </w:rPr>
        <w:t xml:space="preserve"> 16 </w:t>
      </w:r>
      <w:r w:rsidR="005A6DFE" w:rsidRPr="00775BEA">
        <w:rPr>
          <w:b w:val="0"/>
          <w:sz w:val="28"/>
          <w:szCs w:val="28"/>
        </w:rPr>
        <w:t>выпускник</w:t>
      </w:r>
      <w:r w:rsidR="00925595" w:rsidRPr="00775BEA">
        <w:rPr>
          <w:b w:val="0"/>
          <w:sz w:val="28"/>
          <w:szCs w:val="28"/>
        </w:rPr>
        <w:t>ов</w:t>
      </w:r>
      <w:r w:rsidR="005A6DFE" w:rsidRPr="00775BEA">
        <w:rPr>
          <w:b w:val="0"/>
          <w:sz w:val="28"/>
          <w:szCs w:val="28"/>
        </w:rPr>
        <w:t>.</w:t>
      </w:r>
    </w:p>
    <w:p w:rsidR="005A6DFE" w:rsidRPr="00775BEA" w:rsidRDefault="005A6DFE" w:rsidP="005A6DFE">
      <w:pPr>
        <w:pStyle w:val="2"/>
        <w:jc w:val="both"/>
        <w:rPr>
          <w:b w:val="0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5859"/>
        <w:gridCol w:w="1890"/>
        <w:gridCol w:w="1890"/>
        <w:gridCol w:w="1890"/>
        <w:gridCol w:w="1890"/>
        <w:gridCol w:w="2195"/>
      </w:tblGrid>
      <w:tr w:rsidR="005A6DFE" w:rsidRPr="00775BEA" w:rsidTr="002451DD">
        <w:trPr>
          <w:trHeight w:val="388"/>
        </w:trPr>
        <w:tc>
          <w:tcPr>
            <w:tcW w:w="1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A6DFE" w:rsidP="002451DD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775BEA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A6DFE" w:rsidP="002451DD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775BEA">
              <w:rPr>
                <w:sz w:val="28"/>
                <w:szCs w:val="28"/>
              </w:rPr>
              <w:t>45-50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A6DFE" w:rsidP="002451DD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775BEA">
              <w:rPr>
                <w:sz w:val="28"/>
                <w:szCs w:val="28"/>
              </w:rPr>
              <w:t>51-60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A6DFE" w:rsidP="002451DD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775BEA">
              <w:rPr>
                <w:sz w:val="28"/>
                <w:szCs w:val="28"/>
              </w:rPr>
              <w:t>61-70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A6DFE" w:rsidP="002451DD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775BEA">
              <w:rPr>
                <w:sz w:val="28"/>
                <w:szCs w:val="28"/>
              </w:rPr>
              <w:t>71-80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FE" w:rsidRPr="00775BEA" w:rsidRDefault="00501A3B" w:rsidP="002451DD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5A6DFE" w:rsidRPr="00775BEA">
              <w:rPr>
                <w:sz w:val="28"/>
                <w:szCs w:val="28"/>
              </w:rPr>
              <w:t>-100</w:t>
            </w:r>
          </w:p>
        </w:tc>
      </w:tr>
      <w:tr w:rsidR="005A6DFE" w:rsidRPr="00775BEA" w:rsidTr="002451DD">
        <w:tc>
          <w:tcPr>
            <w:tcW w:w="1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A6DFE" w:rsidP="002451DD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75BEA"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01A3B" w:rsidP="002451DD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37789" w:rsidP="002451DD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01A3B" w:rsidP="002451DD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DFE" w:rsidRPr="00775BEA" w:rsidRDefault="00501A3B" w:rsidP="002451DD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DFE" w:rsidRPr="00775BEA" w:rsidRDefault="00501A3B" w:rsidP="002451DD">
            <w:pPr>
              <w:pStyle w:val="2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:rsidR="005A6DFE" w:rsidRPr="00775BEA" w:rsidRDefault="005A6DFE" w:rsidP="005A6DFE">
      <w:pPr>
        <w:pStyle w:val="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 w:rsidRPr="00775BEA">
        <w:rPr>
          <w:rFonts w:ascii="Times New Roman" w:eastAsia="Times New Roman" w:hAnsi="Times New Roman"/>
          <w:smallCaps/>
          <w:sz w:val="28"/>
          <w:szCs w:val="28"/>
          <w:lang w:eastAsia="ru-RU"/>
        </w:rPr>
        <w:t>Анализ результатов выполнения отдельных заданий и групп заданий.</w:t>
      </w:r>
    </w:p>
    <w:p w:rsidR="005A6DFE" w:rsidRPr="005B570E" w:rsidRDefault="005A6DFE" w:rsidP="005B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EA">
        <w:t xml:space="preserve"> </w:t>
      </w:r>
      <w:r w:rsidR="002B6ED2" w:rsidRPr="005B570E">
        <w:rPr>
          <w:rFonts w:ascii="Times New Roman" w:hAnsi="Times New Roman" w:cs="Times New Roman"/>
          <w:sz w:val="28"/>
          <w:szCs w:val="24"/>
        </w:rPr>
        <w:t xml:space="preserve">Существенных </w:t>
      </w:r>
      <w:r w:rsidR="005B570E">
        <w:rPr>
          <w:rFonts w:ascii="Times New Roman" w:hAnsi="Times New Roman" w:cs="Times New Roman"/>
          <w:sz w:val="28"/>
          <w:szCs w:val="24"/>
        </w:rPr>
        <w:t>и</w:t>
      </w:r>
      <w:r w:rsidR="002B6ED2" w:rsidRPr="005B570E">
        <w:rPr>
          <w:rFonts w:ascii="Times New Roman" w:hAnsi="Times New Roman" w:cs="Times New Roman"/>
          <w:sz w:val="28"/>
          <w:szCs w:val="24"/>
        </w:rPr>
        <w:t xml:space="preserve">зменений КИМ по сравнению с 2023 </w:t>
      </w:r>
      <w:r w:rsidR="002B6ED2" w:rsidRPr="005B570E">
        <w:rPr>
          <w:rFonts w:ascii="Times New Roman" w:hAnsi="Times New Roman" w:cs="Times New Roman"/>
          <w:sz w:val="28"/>
          <w:szCs w:val="28"/>
        </w:rPr>
        <w:t>годом не произошло</w:t>
      </w:r>
      <w:r w:rsidR="005B570E">
        <w:rPr>
          <w:rFonts w:ascii="Times New Roman" w:hAnsi="Times New Roman" w:cs="Times New Roman"/>
          <w:sz w:val="28"/>
          <w:szCs w:val="28"/>
        </w:rPr>
        <w:t>.</w:t>
      </w:r>
      <w:r w:rsidR="002B6ED2" w:rsidRPr="005B570E">
        <w:rPr>
          <w:rFonts w:ascii="Times New Roman" w:hAnsi="Times New Roman" w:cs="Times New Roman"/>
          <w:sz w:val="28"/>
          <w:szCs w:val="28"/>
        </w:rPr>
        <w:t xml:space="preserve"> </w:t>
      </w:r>
      <w:r w:rsidR="005B570E" w:rsidRPr="005B570E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Скорректирована формулировка и внесены изменения в систему оценивания выполнения задания 24</w:t>
      </w:r>
      <w:r w:rsidR="00246976" w:rsidRPr="005B570E">
        <w:rPr>
          <w:rFonts w:ascii="Times New Roman" w:hAnsi="Times New Roman" w:cs="Times New Roman"/>
          <w:sz w:val="28"/>
          <w:szCs w:val="28"/>
        </w:rPr>
        <w:t xml:space="preserve">, добавлены темы </w:t>
      </w:r>
      <w:proofErr w:type="gramStart"/>
      <w:r w:rsidR="00246976" w:rsidRPr="005B57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6976" w:rsidRPr="005B570E">
        <w:rPr>
          <w:rFonts w:ascii="Times New Roman" w:hAnsi="Times New Roman" w:cs="Times New Roman"/>
          <w:sz w:val="28"/>
          <w:szCs w:val="28"/>
        </w:rPr>
        <w:t xml:space="preserve"> кодификатор</w:t>
      </w:r>
      <w:r w:rsidR="002B6ED2" w:rsidRPr="005B570E">
        <w:rPr>
          <w:rFonts w:ascii="Times New Roman" w:hAnsi="Times New Roman" w:cs="Times New Roman"/>
          <w:sz w:val="28"/>
          <w:szCs w:val="28"/>
        </w:rPr>
        <w:t xml:space="preserve">. </w:t>
      </w:r>
      <w:r w:rsidRPr="005B570E">
        <w:rPr>
          <w:rFonts w:ascii="Times New Roman" w:hAnsi="Times New Roman" w:cs="Times New Roman"/>
          <w:sz w:val="28"/>
          <w:szCs w:val="28"/>
        </w:rPr>
        <w:t xml:space="preserve">В соответствии со спецификацией первые 16 заданий сгруппированы в пять блоков-модулей: </w:t>
      </w:r>
      <w:r w:rsidR="00B736E9" w:rsidRPr="005B570E">
        <w:rPr>
          <w:rFonts w:ascii="Times New Roman" w:hAnsi="Times New Roman" w:cs="Times New Roman"/>
          <w:sz w:val="28"/>
          <w:szCs w:val="28"/>
        </w:rPr>
        <w:t>«Ч</w:t>
      </w:r>
      <w:r w:rsidRPr="005B570E">
        <w:rPr>
          <w:rFonts w:ascii="Times New Roman" w:hAnsi="Times New Roman" w:cs="Times New Roman"/>
          <w:iCs/>
          <w:sz w:val="28"/>
          <w:szCs w:val="28"/>
        </w:rPr>
        <w:t xml:space="preserve">еловек </w:t>
      </w:r>
      <w:r w:rsidR="00246976" w:rsidRPr="005B570E">
        <w:rPr>
          <w:rFonts w:ascii="Times New Roman" w:hAnsi="Times New Roman" w:cs="Times New Roman"/>
          <w:iCs/>
          <w:sz w:val="28"/>
          <w:szCs w:val="28"/>
        </w:rPr>
        <w:t>в обществе», «Экономическая жизнь общества</w:t>
      </w:r>
      <w:r w:rsidR="00B736E9" w:rsidRPr="005B570E">
        <w:rPr>
          <w:rFonts w:ascii="Times New Roman" w:hAnsi="Times New Roman" w:cs="Times New Roman"/>
          <w:iCs/>
          <w:sz w:val="28"/>
          <w:szCs w:val="28"/>
        </w:rPr>
        <w:t>», «С</w:t>
      </w:r>
      <w:r w:rsidRPr="005B570E">
        <w:rPr>
          <w:rFonts w:ascii="Times New Roman" w:hAnsi="Times New Roman" w:cs="Times New Roman"/>
          <w:iCs/>
          <w:sz w:val="28"/>
          <w:szCs w:val="28"/>
        </w:rPr>
        <w:t>оциальн</w:t>
      </w:r>
      <w:r w:rsidR="00246976" w:rsidRPr="005B570E">
        <w:rPr>
          <w:rFonts w:ascii="Times New Roman" w:hAnsi="Times New Roman" w:cs="Times New Roman"/>
          <w:iCs/>
          <w:sz w:val="28"/>
          <w:szCs w:val="28"/>
        </w:rPr>
        <w:t>ая сфера. Введение в социологию</w:t>
      </w:r>
      <w:r w:rsidR="00B736E9" w:rsidRPr="005B570E">
        <w:rPr>
          <w:rFonts w:ascii="Times New Roman" w:hAnsi="Times New Roman" w:cs="Times New Roman"/>
          <w:iCs/>
          <w:sz w:val="28"/>
          <w:szCs w:val="28"/>
        </w:rPr>
        <w:t>», «П</w:t>
      </w:r>
      <w:r w:rsidRPr="005B570E">
        <w:rPr>
          <w:rFonts w:ascii="Times New Roman" w:hAnsi="Times New Roman" w:cs="Times New Roman"/>
          <w:iCs/>
          <w:sz w:val="28"/>
          <w:szCs w:val="28"/>
        </w:rPr>
        <w:t>олити</w:t>
      </w:r>
      <w:r w:rsidR="00246976" w:rsidRPr="005B570E">
        <w:rPr>
          <w:rFonts w:ascii="Times New Roman" w:hAnsi="Times New Roman" w:cs="Times New Roman"/>
          <w:iCs/>
          <w:sz w:val="28"/>
          <w:szCs w:val="28"/>
        </w:rPr>
        <w:t>ческая сфера Введение в политологию</w:t>
      </w:r>
      <w:r w:rsidR="00B736E9" w:rsidRPr="005B570E">
        <w:rPr>
          <w:rFonts w:ascii="Times New Roman" w:hAnsi="Times New Roman" w:cs="Times New Roman"/>
          <w:iCs/>
          <w:sz w:val="28"/>
          <w:szCs w:val="28"/>
        </w:rPr>
        <w:t>»</w:t>
      </w:r>
      <w:r w:rsidRPr="005B570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736E9" w:rsidRPr="005B570E">
        <w:rPr>
          <w:rFonts w:ascii="Times New Roman" w:hAnsi="Times New Roman" w:cs="Times New Roman"/>
          <w:sz w:val="28"/>
          <w:szCs w:val="28"/>
        </w:rPr>
        <w:t>«Правовое  регулирование  общественных  отношений  в  Российской Федерации»</w:t>
      </w:r>
      <w:r w:rsidRPr="005B57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DFE" w:rsidRPr="00775BEA" w:rsidRDefault="005A6DFE" w:rsidP="005A6DFE">
      <w:pPr>
        <w:pStyle w:val="a5"/>
        <w:rPr>
          <w:lang w:eastAsia="ru-RU"/>
        </w:rPr>
      </w:pPr>
      <w:r w:rsidRPr="00775BEA">
        <w:rPr>
          <w:b/>
          <w:lang w:eastAsia="ru-RU"/>
        </w:rPr>
        <w:t>Задание 1</w:t>
      </w:r>
      <w:r w:rsidRPr="00775BEA">
        <w:rPr>
          <w:lang w:eastAsia="ru-RU"/>
        </w:rPr>
        <w:t xml:space="preserve"> проверяет знание понятий, признаков явлений и процессов. С заданием справились </w:t>
      </w:r>
      <w:r w:rsidR="005B570E">
        <w:rPr>
          <w:lang w:eastAsia="ru-RU"/>
        </w:rPr>
        <w:t>61,11</w:t>
      </w:r>
      <w:r w:rsidRPr="00775BEA">
        <w:rPr>
          <w:lang w:eastAsia="ru-RU"/>
        </w:rPr>
        <w:t>% учащихся.</w:t>
      </w:r>
    </w:p>
    <w:p w:rsidR="005A6DFE" w:rsidRPr="00775BEA" w:rsidRDefault="005A6DFE" w:rsidP="005A6DFE">
      <w:pPr>
        <w:pStyle w:val="a5"/>
      </w:pPr>
      <w:r w:rsidRPr="00775BEA">
        <w:rPr>
          <w:b/>
          <w:lang w:eastAsia="ru-RU"/>
        </w:rPr>
        <w:t>Задания 2-4.</w:t>
      </w:r>
      <w:r w:rsidRPr="00775BEA">
        <w:rPr>
          <w:lang w:eastAsia="ru-RU"/>
        </w:rPr>
        <w:t xml:space="preserve">  Блок </w:t>
      </w:r>
      <w:r w:rsidR="00B736E9">
        <w:rPr>
          <w:lang w:eastAsia="ru-RU"/>
        </w:rPr>
        <w:t>«</w:t>
      </w:r>
      <w:r w:rsidR="00246976">
        <w:t>Человек в обществе</w:t>
      </w:r>
      <w:r w:rsidR="00B736E9">
        <w:t>»</w:t>
      </w:r>
      <w:r w:rsidR="000A2AA9">
        <w:t xml:space="preserve">. </w:t>
      </w:r>
      <w:r w:rsidR="0066320B">
        <w:t>16,67</w:t>
      </w:r>
      <w:r w:rsidRPr="00775BEA">
        <w:t xml:space="preserve">% сдававших экзамен </w:t>
      </w:r>
      <w:proofErr w:type="gramStart"/>
      <w:r w:rsidRPr="00775BEA">
        <w:t>справились с данным блоком н</w:t>
      </w:r>
      <w:r w:rsidR="000A2AA9">
        <w:t>абрав</w:t>
      </w:r>
      <w:proofErr w:type="gramEnd"/>
      <w:r w:rsidR="000A2AA9">
        <w:t xml:space="preserve"> по 4</w:t>
      </w:r>
      <w:r w:rsidR="009E6DE3" w:rsidRPr="00775BEA">
        <w:t xml:space="preserve"> первичных баллов из 5</w:t>
      </w:r>
      <w:r w:rsidRPr="00775BEA">
        <w:t xml:space="preserve"> возможных. </w:t>
      </w:r>
      <w:r w:rsidR="0066320B">
        <w:t xml:space="preserve">38,89% учеников </w:t>
      </w:r>
      <w:r w:rsidR="001924C4" w:rsidRPr="00775BEA">
        <w:t xml:space="preserve">набрали </w:t>
      </w:r>
      <w:r w:rsidR="009E6DE3" w:rsidRPr="00775BEA">
        <w:t xml:space="preserve">5 </w:t>
      </w:r>
      <w:r w:rsidR="001924C4" w:rsidRPr="00775BEA">
        <w:t xml:space="preserve">баллов </w:t>
      </w:r>
      <w:r w:rsidR="009E6DE3" w:rsidRPr="00775BEA">
        <w:t>из 5</w:t>
      </w:r>
      <w:r w:rsidRPr="00775BEA">
        <w:t>.</w:t>
      </w:r>
      <w:r w:rsidR="000A2AA9">
        <w:t xml:space="preserve"> </w:t>
      </w:r>
    </w:p>
    <w:p w:rsidR="005A6DFE" w:rsidRPr="00775BEA" w:rsidRDefault="005A6DFE" w:rsidP="005A6DFE">
      <w:pPr>
        <w:pStyle w:val="a5"/>
        <w:rPr>
          <w:lang w:eastAsia="ru-RU"/>
        </w:rPr>
      </w:pPr>
      <w:r w:rsidRPr="00775BEA">
        <w:rPr>
          <w:b/>
        </w:rPr>
        <w:t>Задания 5-7.</w:t>
      </w:r>
      <w:r w:rsidR="00534F7E">
        <w:t xml:space="preserve"> Блок «</w:t>
      </w:r>
      <w:r w:rsidRPr="00775BEA">
        <w:t>Экономика</w:t>
      </w:r>
      <w:r w:rsidR="00534F7E">
        <w:t>»</w:t>
      </w:r>
      <w:r w:rsidRPr="00775BEA">
        <w:t xml:space="preserve">. </w:t>
      </w:r>
      <w:r w:rsidR="003A0E61">
        <w:t>Пять</w:t>
      </w:r>
      <w:r w:rsidR="001924C4" w:rsidRPr="00775BEA">
        <w:t xml:space="preserve"> выпускник</w:t>
      </w:r>
      <w:r w:rsidR="003A0E61">
        <w:t>ов</w:t>
      </w:r>
      <w:r w:rsidR="001924C4" w:rsidRPr="00775BEA">
        <w:t xml:space="preserve"> набрал</w:t>
      </w:r>
      <w:r w:rsidR="003A0E61">
        <w:t>и</w:t>
      </w:r>
      <w:r w:rsidRPr="00775BEA">
        <w:t xml:space="preserve"> максимальные баллы</w:t>
      </w:r>
      <w:r w:rsidR="001924C4" w:rsidRPr="00775BEA">
        <w:t xml:space="preserve">, </w:t>
      </w:r>
      <w:r w:rsidR="003A0E61">
        <w:t>55,56</w:t>
      </w:r>
      <w:r w:rsidRPr="00775BEA">
        <w:t xml:space="preserve"> % справились на достаточном уровне, остальные испытали  затруднение при </w:t>
      </w:r>
      <w:r w:rsidR="001924C4" w:rsidRPr="00775BEA">
        <w:t>выполнении эти заданий</w:t>
      </w:r>
      <w:r w:rsidRPr="00775BEA">
        <w:t>.</w:t>
      </w:r>
    </w:p>
    <w:p w:rsidR="005A6DFE" w:rsidRPr="00775BEA" w:rsidRDefault="00AF24AA" w:rsidP="005A6DFE">
      <w:pPr>
        <w:pStyle w:val="a5"/>
        <w:rPr>
          <w:lang w:eastAsia="ru-RU"/>
        </w:rPr>
      </w:pPr>
      <w:r>
        <w:rPr>
          <w:lang w:eastAsia="ru-RU"/>
        </w:rPr>
        <w:t>Блок</w:t>
      </w:r>
      <w:r w:rsidR="00534F7E">
        <w:rPr>
          <w:lang w:eastAsia="ru-RU"/>
        </w:rPr>
        <w:t xml:space="preserve"> </w:t>
      </w:r>
      <w:r w:rsidRPr="005B570E">
        <w:rPr>
          <w:iCs/>
          <w:lang w:eastAsia="ru-RU"/>
        </w:rPr>
        <w:t xml:space="preserve">«Социальная </w:t>
      </w:r>
      <w:r w:rsidRPr="00AF24AA">
        <w:rPr>
          <w:rFonts w:eastAsiaTheme="minorHAnsi"/>
          <w:szCs w:val="19"/>
          <w:lang w:eastAsia="en-US"/>
        </w:rPr>
        <w:t xml:space="preserve">«Социальная сфера» / «Введение в социологию (задания 8, 9), </w:t>
      </w:r>
      <w:r>
        <w:rPr>
          <w:lang w:eastAsia="ru-RU"/>
        </w:rPr>
        <w:t>не вызвал</w:t>
      </w:r>
      <w:r w:rsidR="005A6DFE" w:rsidRPr="00775BEA">
        <w:rPr>
          <w:lang w:eastAsia="ru-RU"/>
        </w:rPr>
        <w:t xml:space="preserve"> у сдававших экзамен серьезных затруднений.</w:t>
      </w:r>
    </w:p>
    <w:p w:rsidR="005A6DFE" w:rsidRPr="00775BEA" w:rsidRDefault="005A6DFE" w:rsidP="005A6DFE">
      <w:pPr>
        <w:pStyle w:val="a5"/>
        <w:rPr>
          <w:lang w:eastAsia="ru-RU"/>
        </w:rPr>
      </w:pPr>
      <w:r w:rsidRPr="00775BEA">
        <w:rPr>
          <w:b/>
          <w:lang w:eastAsia="ru-RU"/>
        </w:rPr>
        <w:lastRenderedPageBreak/>
        <w:t>Задания 12, 13</w:t>
      </w:r>
      <w:r w:rsidRPr="00775BEA">
        <w:rPr>
          <w:lang w:eastAsia="ru-RU"/>
        </w:rPr>
        <w:t xml:space="preserve"> посвящены знанию Конституции РФ.</w:t>
      </w:r>
      <w:r w:rsidR="00B928CB" w:rsidRPr="00775BEA">
        <w:rPr>
          <w:lang w:eastAsia="ru-RU"/>
        </w:rPr>
        <w:t xml:space="preserve"> </w:t>
      </w:r>
      <w:r w:rsidR="00AF24AA">
        <w:rPr>
          <w:lang w:eastAsia="ru-RU"/>
        </w:rPr>
        <w:t>44,44</w:t>
      </w:r>
      <w:r w:rsidR="00894617" w:rsidRPr="00775BEA">
        <w:rPr>
          <w:lang w:eastAsia="ru-RU"/>
        </w:rPr>
        <w:t xml:space="preserve">% </w:t>
      </w:r>
      <w:r w:rsidR="00B87CDD" w:rsidRPr="00775BEA">
        <w:rPr>
          <w:lang w:eastAsia="ru-RU"/>
        </w:rPr>
        <w:t>учащихся безошибочно выполнили задание на знание полномочий высших органов государственной власти</w:t>
      </w:r>
      <w:r w:rsidR="00894617" w:rsidRPr="00775BEA">
        <w:rPr>
          <w:lang w:eastAsia="ru-RU"/>
        </w:rPr>
        <w:t>,</w:t>
      </w:r>
      <w:r w:rsidR="00B87CDD" w:rsidRPr="00775BEA">
        <w:rPr>
          <w:lang w:eastAsia="ru-RU"/>
        </w:rPr>
        <w:t xml:space="preserve"> </w:t>
      </w:r>
      <w:r w:rsidR="00AF24AA">
        <w:rPr>
          <w:lang w:eastAsia="ru-RU"/>
        </w:rPr>
        <w:t>33,33</w:t>
      </w:r>
      <w:r w:rsidRPr="00775BEA">
        <w:rPr>
          <w:lang w:eastAsia="ru-RU"/>
        </w:rPr>
        <w:t>%</w:t>
      </w:r>
      <w:r w:rsidR="00B928CB" w:rsidRPr="00775BEA">
        <w:rPr>
          <w:lang w:eastAsia="ru-RU"/>
        </w:rPr>
        <w:t xml:space="preserve"> </w:t>
      </w:r>
      <w:r w:rsidR="00B87CDD" w:rsidRPr="00775BEA">
        <w:t>справились на достаточном уровне эти задания.</w:t>
      </w:r>
      <w:r w:rsidR="00B87CDD" w:rsidRPr="00775BEA">
        <w:rPr>
          <w:lang w:eastAsia="ru-RU"/>
        </w:rPr>
        <w:t xml:space="preserve"> Два учащихся (22,2%) </w:t>
      </w:r>
      <w:r w:rsidR="00B928CB" w:rsidRPr="00775BEA">
        <w:rPr>
          <w:lang w:eastAsia="ru-RU"/>
        </w:rPr>
        <w:t>испытали трудности при выполнении</w:t>
      </w:r>
      <w:r w:rsidR="00B87CDD" w:rsidRPr="00775BEA">
        <w:rPr>
          <w:lang w:eastAsia="ru-RU"/>
        </w:rPr>
        <w:t xml:space="preserve"> задания 13</w:t>
      </w:r>
      <w:r w:rsidRPr="00775BEA">
        <w:rPr>
          <w:lang w:eastAsia="ru-RU"/>
        </w:rPr>
        <w:t>.</w:t>
      </w:r>
    </w:p>
    <w:p w:rsidR="005A6DFE" w:rsidRPr="00775BEA" w:rsidRDefault="005C6447" w:rsidP="005C6447">
      <w:pPr>
        <w:pStyle w:val="a5"/>
        <w:rPr>
          <w:lang w:eastAsia="ru-RU"/>
        </w:rPr>
      </w:pPr>
      <w:r w:rsidRPr="00775BEA">
        <w:rPr>
          <w:b/>
          <w:lang w:eastAsia="ru-RU"/>
        </w:rPr>
        <w:t xml:space="preserve">Задания 14-16. </w:t>
      </w:r>
      <w:r w:rsidR="005A6DFE" w:rsidRPr="00775BEA">
        <w:rPr>
          <w:lang w:eastAsia="ru-RU"/>
        </w:rPr>
        <w:t xml:space="preserve">Блок </w:t>
      </w:r>
      <w:r w:rsidRPr="00775BEA">
        <w:rPr>
          <w:lang w:eastAsia="ru-RU"/>
        </w:rPr>
        <w:t>«Правовое  регулирование  общественных  отношений  в  Российской Федерации»</w:t>
      </w:r>
      <w:r w:rsidR="005A6DFE" w:rsidRPr="00775BEA">
        <w:rPr>
          <w:b/>
          <w:lang w:eastAsia="ru-RU"/>
        </w:rPr>
        <w:t>.</w:t>
      </w:r>
      <w:r w:rsidR="005A6DFE" w:rsidRPr="00775BEA">
        <w:rPr>
          <w:lang w:eastAsia="ru-RU"/>
        </w:rPr>
        <w:t xml:space="preserve"> В данном разделе</w:t>
      </w:r>
      <w:r w:rsidR="003221F9" w:rsidRPr="00775BEA">
        <w:rPr>
          <w:lang w:eastAsia="ru-RU"/>
        </w:rPr>
        <w:t xml:space="preserve"> наибольшее затруднение вызвали</w:t>
      </w:r>
      <w:r w:rsidR="005A6DFE" w:rsidRPr="00775BEA">
        <w:rPr>
          <w:lang w:eastAsia="ru-RU"/>
        </w:rPr>
        <w:t xml:space="preserve"> задани</w:t>
      </w:r>
      <w:r w:rsidR="00751C0F">
        <w:rPr>
          <w:lang w:eastAsia="ru-RU"/>
        </w:rPr>
        <w:t>е</w:t>
      </w:r>
      <w:r w:rsidR="005A6DFE" w:rsidRPr="00775BEA">
        <w:rPr>
          <w:lang w:eastAsia="ru-RU"/>
        </w:rPr>
        <w:t xml:space="preserve"> </w:t>
      </w:r>
      <w:r w:rsidR="003221F9" w:rsidRPr="00775BEA">
        <w:rPr>
          <w:lang w:eastAsia="ru-RU"/>
        </w:rPr>
        <w:t xml:space="preserve">15, задание 16 выполнили все, на максимальный балл </w:t>
      </w:r>
      <w:r w:rsidR="00751C0F">
        <w:rPr>
          <w:lang w:eastAsia="ru-RU"/>
        </w:rPr>
        <w:t>33,33</w:t>
      </w:r>
      <w:r w:rsidR="003221F9" w:rsidRPr="00775BEA">
        <w:rPr>
          <w:lang w:eastAsia="ru-RU"/>
        </w:rPr>
        <w:t>% учащихся</w:t>
      </w:r>
      <w:r w:rsidR="005A6DFE" w:rsidRPr="00775BEA">
        <w:rPr>
          <w:lang w:eastAsia="ru-RU"/>
        </w:rPr>
        <w:t>.</w:t>
      </w:r>
    </w:p>
    <w:p w:rsidR="005A6DFE" w:rsidRPr="00775BEA" w:rsidRDefault="005A6DFE" w:rsidP="0066323C">
      <w:pPr>
        <w:pStyle w:val="a5"/>
      </w:pPr>
      <w:r w:rsidRPr="00775BEA">
        <w:rPr>
          <w:b/>
          <w:lang w:eastAsia="ru-RU"/>
        </w:rPr>
        <w:t>Задания 17-19</w:t>
      </w:r>
      <w:r w:rsidRPr="00775BEA">
        <w:rPr>
          <w:lang w:eastAsia="ru-RU"/>
        </w:rPr>
        <w:t xml:space="preserve">  - работа с текстом. </w:t>
      </w:r>
      <w:r w:rsidR="00534F7E">
        <w:rPr>
          <w:lang w:eastAsia="ru-RU"/>
        </w:rPr>
        <w:t>Задания н</w:t>
      </w:r>
      <w:r w:rsidRPr="00775BEA">
        <w:rPr>
          <w:lang w:eastAsia="ru-RU"/>
        </w:rPr>
        <w:t xml:space="preserve">ацелены на </w:t>
      </w:r>
      <w:r w:rsidRPr="00775BEA">
        <w:t>выявление умений находить, осознанно воспринимать и точно воспроизводить информацию, содержащуюся в тексте, самостоятельно раскрывать смысл ключевых обществоведческих понятий. Проверяют конкретизацию (иллюстрацию) примерами положений текста с опорой на обществоведческие знания, факты социальной жизни и личный социальный опыт. С 17 заданием справились все учащиеся,</w:t>
      </w:r>
      <w:r w:rsidR="003221F9" w:rsidRPr="00775BEA">
        <w:rPr>
          <w:lang w:eastAsia="ru-RU"/>
        </w:rPr>
        <w:t xml:space="preserve"> на максимальный балл </w:t>
      </w:r>
      <w:r w:rsidR="003C7676" w:rsidRPr="00775BEA">
        <w:rPr>
          <w:lang w:eastAsia="ru-RU"/>
        </w:rPr>
        <w:t xml:space="preserve">выполнили задание </w:t>
      </w:r>
      <w:r w:rsidR="00751C0F">
        <w:rPr>
          <w:lang w:eastAsia="ru-RU"/>
        </w:rPr>
        <w:t>88,89</w:t>
      </w:r>
      <w:r w:rsidR="0066323C" w:rsidRPr="00775BEA">
        <w:rPr>
          <w:lang w:eastAsia="ru-RU"/>
        </w:rPr>
        <w:t>% учащихся. В</w:t>
      </w:r>
      <w:r w:rsidRPr="00775BEA">
        <w:t xml:space="preserve"> последующих заданиях этого блока были допущены ошибки на аргументацию с опорой на личный и социальный опыт.</w:t>
      </w:r>
      <w:r w:rsidR="0066323C" w:rsidRPr="00775BEA">
        <w:cr/>
      </w:r>
    </w:p>
    <w:p w:rsidR="00461E02" w:rsidRPr="00775BEA" w:rsidRDefault="005A6DFE" w:rsidP="005A6DFE">
      <w:pPr>
        <w:pStyle w:val="a5"/>
      </w:pPr>
      <w:r w:rsidRPr="00775BEA">
        <w:rPr>
          <w:b/>
        </w:rPr>
        <w:t>Задание 20</w:t>
      </w:r>
      <w:r w:rsidRPr="00775BEA">
        <w:t xml:space="preserve"> на самостоятельную формулировку суждений вы</w:t>
      </w:r>
      <w:r w:rsidR="00E07A13" w:rsidRPr="00775BEA">
        <w:t xml:space="preserve">звало особое затруднение. </w:t>
      </w:r>
      <w:r w:rsidR="003B57F4">
        <w:rPr>
          <w:lang w:eastAsia="ru-RU"/>
        </w:rPr>
        <w:t>Н</w:t>
      </w:r>
      <w:r w:rsidR="003B57F4" w:rsidRPr="00775BEA">
        <w:rPr>
          <w:lang w:eastAsia="ru-RU"/>
        </w:rPr>
        <w:t xml:space="preserve">а максимальный балл </w:t>
      </w:r>
      <w:r w:rsidR="003B57F4">
        <w:rPr>
          <w:lang w:eastAsia="ru-RU"/>
        </w:rPr>
        <w:t xml:space="preserve">выполнил 1 человек, </w:t>
      </w:r>
      <w:r w:rsidR="003B57F4">
        <w:t>15</w:t>
      </w:r>
      <w:r w:rsidR="00E07A13" w:rsidRPr="00775BEA">
        <w:t xml:space="preserve"> </w:t>
      </w:r>
      <w:r w:rsidRPr="00775BEA">
        <w:t xml:space="preserve">человек </w:t>
      </w:r>
      <w:r w:rsidR="00E07A13" w:rsidRPr="00775BEA">
        <w:t xml:space="preserve">частично </w:t>
      </w:r>
      <w:r w:rsidR="003B57F4">
        <w:t xml:space="preserve">справились с </w:t>
      </w:r>
      <w:r w:rsidR="00E07A13" w:rsidRPr="00775BEA">
        <w:t xml:space="preserve"> задание</w:t>
      </w:r>
      <w:r w:rsidR="003B57F4">
        <w:t>м</w:t>
      </w:r>
      <w:r w:rsidRPr="00775BEA">
        <w:t xml:space="preserve">.  </w:t>
      </w:r>
      <w:r w:rsidR="00751C0F">
        <w:t>Два</w:t>
      </w:r>
      <w:r w:rsidR="00E07A13" w:rsidRPr="00775BEA">
        <w:t xml:space="preserve"> у</w:t>
      </w:r>
      <w:r w:rsidR="00751C0F">
        <w:t>ченика</w:t>
      </w:r>
      <w:r w:rsidRPr="00775BEA">
        <w:t xml:space="preserve"> не справились</w:t>
      </w:r>
      <w:r w:rsidR="00E07A13" w:rsidRPr="00775BEA">
        <w:t xml:space="preserve"> с заданием</w:t>
      </w:r>
      <w:r w:rsidRPr="00775BEA">
        <w:t xml:space="preserve"> совсем. </w:t>
      </w:r>
    </w:p>
    <w:p w:rsidR="003C7676" w:rsidRPr="00775BEA" w:rsidRDefault="003C7676" w:rsidP="003C7676">
      <w:pPr>
        <w:pStyle w:val="a5"/>
      </w:pPr>
      <w:proofErr w:type="gramStart"/>
      <w:r w:rsidRPr="00775BEA">
        <w:rPr>
          <w:b/>
        </w:rPr>
        <w:t>Задание 21</w:t>
      </w:r>
      <w:r w:rsidRPr="00775BEA">
        <w:t xml:space="preserve">  - анализ рисунка (графического изображения) иллюстрирующего изменение спроса/предложения).</w:t>
      </w:r>
      <w:proofErr w:type="gramEnd"/>
      <w:r w:rsidRPr="00775BEA">
        <w:t xml:space="preserve"> С 21 заданием справились все учащиеся,</w:t>
      </w:r>
      <w:r w:rsidRPr="00775BEA">
        <w:rPr>
          <w:lang w:eastAsia="ru-RU"/>
        </w:rPr>
        <w:t xml:space="preserve"> на максимальный балл </w:t>
      </w:r>
      <w:r w:rsidR="003B57F4">
        <w:rPr>
          <w:lang w:eastAsia="ru-RU"/>
        </w:rPr>
        <w:t>38,89</w:t>
      </w:r>
      <w:r w:rsidRPr="00775BEA">
        <w:rPr>
          <w:lang w:eastAsia="ru-RU"/>
        </w:rPr>
        <w:t>% учащихся</w:t>
      </w:r>
      <w:r w:rsidRPr="00775BEA">
        <w:t>, что говорит о понимании основ функционирование рынка.</w:t>
      </w:r>
    </w:p>
    <w:p w:rsidR="005A6DFE" w:rsidRPr="00775BEA" w:rsidRDefault="00461E02" w:rsidP="005A6DFE">
      <w:pPr>
        <w:pStyle w:val="a5"/>
      </w:pPr>
      <w:r w:rsidRPr="00775BEA">
        <w:rPr>
          <w:b/>
        </w:rPr>
        <w:t xml:space="preserve">22 задание-задачу </w:t>
      </w:r>
      <w:r w:rsidRPr="00775BEA">
        <w:t>на максимальный балл (</w:t>
      </w:r>
      <w:r w:rsidR="005A6DFE" w:rsidRPr="00775BEA">
        <w:t>4 из 4-х</w:t>
      </w:r>
      <w:r w:rsidRPr="00775BEA">
        <w:t xml:space="preserve"> баллов) выполнили </w:t>
      </w:r>
      <w:r w:rsidR="00433C08">
        <w:t>22,22%  учащихся, 38,89</w:t>
      </w:r>
      <w:r w:rsidRPr="00775BEA">
        <w:t xml:space="preserve">% набрали 3 из 4-х баллов, и </w:t>
      </w:r>
      <w:r w:rsidR="00433C08">
        <w:t>3 учащих</w:t>
      </w:r>
      <w:r w:rsidRPr="00775BEA">
        <w:t>ся набрал</w:t>
      </w:r>
      <w:r w:rsidR="00433C08">
        <w:t>и</w:t>
      </w:r>
      <w:r w:rsidRPr="00775BEA">
        <w:t xml:space="preserve"> 1 балл.</w:t>
      </w:r>
    </w:p>
    <w:p w:rsidR="005A6DFE" w:rsidRPr="00775BEA" w:rsidRDefault="005A6DFE" w:rsidP="005A6DFE">
      <w:pPr>
        <w:pStyle w:val="a5"/>
      </w:pPr>
      <w:r w:rsidRPr="00775BEA">
        <w:rPr>
          <w:b/>
        </w:rPr>
        <w:t>Задание 23</w:t>
      </w:r>
      <w:r w:rsidRPr="00775BEA">
        <w:t xml:space="preserve"> проверяет знание и понимание ценностей, закреплённых Конституцией РФ. Выполнено на достаточно уровне, </w:t>
      </w:r>
      <w:r w:rsidR="00534F7E">
        <w:t>большая часть выпускников</w:t>
      </w:r>
      <w:r w:rsidRPr="00775BEA">
        <w:t xml:space="preserve"> показали полное или частичное выполнение задания</w:t>
      </w:r>
      <w:r w:rsidR="00534F7E">
        <w:t>, только</w:t>
      </w:r>
      <w:r w:rsidR="00534F7E" w:rsidRPr="00534F7E">
        <w:t xml:space="preserve"> </w:t>
      </w:r>
      <w:r w:rsidR="00433C08">
        <w:t>2</w:t>
      </w:r>
      <w:r w:rsidR="00534F7E" w:rsidRPr="00775BEA">
        <w:t xml:space="preserve"> выпускника не справились</w:t>
      </w:r>
      <w:r w:rsidR="00534F7E">
        <w:t xml:space="preserve"> с заданием.</w:t>
      </w:r>
    </w:p>
    <w:p w:rsidR="005A6DFE" w:rsidRPr="00775BEA" w:rsidRDefault="005A6DFE" w:rsidP="005A6DFE">
      <w:pPr>
        <w:pStyle w:val="a5"/>
      </w:pPr>
      <w:r w:rsidRPr="00775BEA">
        <w:rPr>
          <w:b/>
        </w:rPr>
        <w:t>Задание 24</w:t>
      </w:r>
      <w:r w:rsidRPr="00775BEA">
        <w:t xml:space="preserve"> - план по заданной теме. </w:t>
      </w:r>
      <w:r w:rsidR="00B647BF" w:rsidRPr="00775BEA">
        <w:t xml:space="preserve">У большинства выпускников это задание вызвало затруднения. </w:t>
      </w:r>
      <w:r w:rsidR="003F39EE">
        <w:t>Два</w:t>
      </w:r>
      <w:r w:rsidR="00B647BF" w:rsidRPr="00775BEA">
        <w:t xml:space="preserve"> выпускник</w:t>
      </w:r>
      <w:r w:rsidR="003F39EE">
        <w:t>а</w:t>
      </w:r>
      <w:r w:rsidR="00B647BF" w:rsidRPr="00775BEA">
        <w:t xml:space="preserve"> набрал</w:t>
      </w:r>
      <w:r w:rsidR="003F39EE">
        <w:t>и</w:t>
      </w:r>
      <w:r w:rsidR="00B647BF" w:rsidRPr="00775BEA">
        <w:t xml:space="preserve"> максимальный балл (4 из 4-х баллов)</w:t>
      </w:r>
      <w:r w:rsidRPr="00775BEA">
        <w:t xml:space="preserve">, </w:t>
      </w:r>
      <w:r w:rsidR="003F39EE">
        <w:t>12</w:t>
      </w:r>
      <w:r w:rsidR="003C7676" w:rsidRPr="00775BEA">
        <w:t xml:space="preserve"> человек</w:t>
      </w:r>
      <w:r w:rsidRPr="00775BEA">
        <w:t xml:space="preserve"> получили 0 баллов.</w:t>
      </w:r>
    </w:p>
    <w:p w:rsidR="00506077" w:rsidRPr="00775BEA" w:rsidRDefault="00506077" w:rsidP="00B647BF">
      <w:pPr>
        <w:pStyle w:val="a5"/>
        <w:rPr>
          <w:lang w:eastAsia="ru-RU"/>
        </w:rPr>
      </w:pPr>
      <w:r w:rsidRPr="00775BEA">
        <w:rPr>
          <w:b/>
        </w:rPr>
        <w:t>Задание 2</w:t>
      </w:r>
      <w:r w:rsidR="00B647BF" w:rsidRPr="00775BEA">
        <w:rPr>
          <w:b/>
        </w:rPr>
        <w:t>5</w:t>
      </w:r>
      <w:r w:rsidR="00B647BF" w:rsidRPr="00775BEA">
        <w:t xml:space="preserve"> конкретизируют отдельные аспекты </w:t>
      </w:r>
      <w:r w:rsidR="004C6C3B" w:rsidRPr="00775BEA">
        <w:t xml:space="preserve">темы, </w:t>
      </w:r>
      <w:r w:rsidR="00B647BF" w:rsidRPr="00775BEA">
        <w:t>зада</w:t>
      </w:r>
      <w:r w:rsidR="004C6C3B" w:rsidRPr="00775BEA">
        <w:t>нной в задании 24</w:t>
      </w:r>
      <w:r w:rsidR="00B647BF" w:rsidRPr="00775BEA">
        <w:t xml:space="preserve">,  в  том  числе  применительно  к  реалиям  современного российского общества и государства.  </w:t>
      </w:r>
      <w:r w:rsidR="006C233D">
        <w:t>11</w:t>
      </w:r>
      <w:r w:rsidR="006C233D" w:rsidRPr="00775BEA">
        <w:t xml:space="preserve"> человек частично </w:t>
      </w:r>
      <w:r w:rsidR="006C233D">
        <w:t xml:space="preserve">справились с </w:t>
      </w:r>
      <w:r w:rsidR="006C233D" w:rsidRPr="00775BEA">
        <w:t xml:space="preserve"> задание</w:t>
      </w:r>
      <w:r w:rsidR="006C233D">
        <w:t>м</w:t>
      </w:r>
      <w:r w:rsidR="004C6C3B" w:rsidRPr="00775BEA">
        <w:t>.</w:t>
      </w:r>
    </w:p>
    <w:p w:rsidR="005A6DFE" w:rsidRPr="00775BEA" w:rsidRDefault="005A6DFE" w:rsidP="005A6DFE">
      <w:pPr>
        <w:pStyle w:val="a5"/>
        <w:rPr>
          <w:lang w:eastAsia="ru-RU"/>
        </w:rPr>
      </w:pPr>
    </w:p>
    <w:p w:rsidR="00422DC3" w:rsidRPr="00775BEA" w:rsidRDefault="00422DC3" w:rsidP="004C6C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2DC3" w:rsidRPr="005416E5" w:rsidRDefault="005A6DFE" w:rsidP="004C6C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16E5">
        <w:rPr>
          <w:rFonts w:ascii="Times New Roman" w:hAnsi="Times New Roman"/>
          <w:b/>
          <w:color w:val="000000"/>
          <w:sz w:val="28"/>
          <w:szCs w:val="28"/>
        </w:rPr>
        <w:t xml:space="preserve">ВЫВОДЫ:  </w:t>
      </w:r>
      <w:r w:rsidR="005416E5" w:rsidRPr="005416E5">
        <w:rPr>
          <w:rFonts w:ascii="Times New Roman" w:hAnsi="Times New Roman"/>
          <w:color w:val="000000"/>
          <w:sz w:val="28"/>
          <w:szCs w:val="28"/>
        </w:rPr>
        <w:t>Анализ результатов ЕГЭ по обществознанию 2024 года показал, что большинство выпускников достигло базового уровня обществоведческой подготовки, а 10 участников имеют повышенный и высокий уровень подготовки</w:t>
      </w:r>
      <w:r w:rsidR="005416E5" w:rsidRPr="005416E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416E5">
        <w:rPr>
          <w:rFonts w:ascii="Times New Roman" w:hAnsi="Times New Roman"/>
          <w:color w:val="000000"/>
          <w:sz w:val="28"/>
          <w:szCs w:val="28"/>
        </w:rPr>
        <w:t>Результаты ЕГЭ показали, что в преподавании курса следует обратить дополните</w:t>
      </w:r>
      <w:r w:rsidR="004C6C3B" w:rsidRPr="005416E5">
        <w:rPr>
          <w:rFonts w:ascii="Times New Roman" w:hAnsi="Times New Roman"/>
          <w:color w:val="000000"/>
          <w:sz w:val="28"/>
          <w:szCs w:val="28"/>
        </w:rPr>
        <w:t>льное внимание на модул</w:t>
      </w:r>
      <w:r w:rsidR="00361894" w:rsidRPr="005416E5">
        <w:rPr>
          <w:rFonts w:ascii="Times New Roman" w:hAnsi="Times New Roman"/>
          <w:color w:val="000000"/>
          <w:sz w:val="28"/>
          <w:szCs w:val="28"/>
        </w:rPr>
        <w:t>и</w:t>
      </w:r>
      <w:r w:rsidR="004C6C3B" w:rsidRPr="005416E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61894" w:rsidRPr="005416E5">
        <w:rPr>
          <w:rFonts w:ascii="Times New Roman" w:hAnsi="Times New Roman"/>
          <w:color w:val="000000"/>
          <w:sz w:val="28"/>
          <w:szCs w:val="28"/>
        </w:rPr>
        <w:t>«Экономика»</w:t>
      </w:r>
      <w:r w:rsidR="00361894" w:rsidRPr="005416E5">
        <w:rPr>
          <w:rFonts w:ascii="Times New Roman" w:hAnsi="Times New Roman" w:cs="Times New Roman"/>
          <w:sz w:val="28"/>
          <w:szCs w:val="28"/>
        </w:rPr>
        <w:t xml:space="preserve"> и </w:t>
      </w:r>
      <w:r w:rsidR="003228F9" w:rsidRPr="005416E5">
        <w:rPr>
          <w:rFonts w:ascii="Times New Roman" w:hAnsi="Times New Roman" w:cs="Times New Roman"/>
          <w:sz w:val="28"/>
          <w:szCs w:val="28"/>
        </w:rPr>
        <w:t>«Правовое  регулирование  общественных  отношений  в  Российской Федерации</w:t>
      </w:r>
      <w:r w:rsidR="004C6C3B" w:rsidRPr="005416E5">
        <w:rPr>
          <w:rFonts w:ascii="Times New Roman" w:hAnsi="Times New Roman"/>
          <w:color w:val="000000"/>
          <w:sz w:val="28"/>
          <w:szCs w:val="28"/>
        </w:rPr>
        <w:t>»</w:t>
      </w:r>
      <w:r w:rsidR="003228F9" w:rsidRPr="005416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22DC3" w:rsidRPr="005416E5">
        <w:rPr>
          <w:rFonts w:ascii="Times New Roman" w:eastAsia="Times New Roman" w:hAnsi="Times New Roman"/>
          <w:sz w:val="28"/>
          <w:szCs w:val="28"/>
        </w:rPr>
        <w:t xml:space="preserve">Необходимо продолжать  работу с текстом: </w:t>
      </w:r>
      <w:r w:rsidR="00422DC3" w:rsidRPr="005416E5">
        <w:rPr>
          <w:rFonts w:ascii="Times New Roman" w:eastAsia="Times New Roman" w:hAnsi="Times New Roman"/>
          <w:sz w:val="28"/>
          <w:szCs w:val="28"/>
        </w:rPr>
        <w:lastRenderedPageBreak/>
        <w:t>развивать умения выявлять и интерпретировать определенным образом информацию в тексте, выработать умение составлять план на различные темы</w:t>
      </w:r>
      <w:r w:rsidR="00D64F69" w:rsidRPr="005416E5">
        <w:rPr>
          <w:rFonts w:ascii="Times New Roman" w:eastAsia="Times New Roman" w:hAnsi="Times New Roman"/>
          <w:sz w:val="28"/>
          <w:szCs w:val="28"/>
        </w:rPr>
        <w:t>.</w:t>
      </w:r>
    </w:p>
    <w:p w:rsidR="00422DC3" w:rsidRPr="005416E5" w:rsidRDefault="00422DC3" w:rsidP="004C6C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9D6" w:rsidRPr="004269D6" w:rsidRDefault="00422DC3" w:rsidP="005416E5">
      <w:pPr>
        <w:pStyle w:val="a7"/>
        <w:shd w:val="clear" w:color="auto" w:fill="FFFFFF"/>
        <w:spacing w:after="0" w:afterAutospacing="0"/>
        <w:jc w:val="both"/>
        <w:rPr>
          <w:color w:val="000000"/>
          <w:sz w:val="28"/>
        </w:rPr>
      </w:pPr>
      <w:r w:rsidRPr="005416E5">
        <w:rPr>
          <w:sz w:val="28"/>
          <w:szCs w:val="28"/>
        </w:rPr>
        <w:t xml:space="preserve">При подготовке необходимо будет, </w:t>
      </w:r>
      <w:r w:rsidR="00D64F69" w:rsidRPr="005416E5">
        <w:rPr>
          <w:sz w:val="28"/>
          <w:szCs w:val="28"/>
        </w:rPr>
        <w:t>развивать владение понятийным аппаратом социальных наук, умение различать существенные и несущественные признаки ключевых обществоведческих  понятий,  объяснять  существующие  между  ними  связи</w:t>
      </w:r>
      <w:r w:rsidR="004269D6" w:rsidRPr="005416E5">
        <w:rPr>
          <w:sz w:val="28"/>
          <w:szCs w:val="28"/>
        </w:rPr>
        <w:t xml:space="preserve"> (задание 18)</w:t>
      </w:r>
      <w:r w:rsidR="00D64F69" w:rsidRPr="005416E5">
        <w:rPr>
          <w:sz w:val="28"/>
          <w:szCs w:val="28"/>
        </w:rPr>
        <w:t xml:space="preserve">. Также </w:t>
      </w:r>
      <w:r w:rsidRPr="005416E5">
        <w:rPr>
          <w:sz w:val="28"/>
          <w:szCs w:val="28"/>
        </w:rPr>
        <w:t xml:space="preserve">уделить внимание </w:t>
      </w:r>
      <w:r w:rsidR="006F2741" w:rsidRPr="005416E5">
        <w:rPr>
          <w:sz w:val="28"/>
          <w:szCs w:val="28"/>
        </w:rPr>
        <w:t>заданиям</w:t>
      </w:r>
      <w:r w:rsidRPr="005416E5">
        <w:rPr>
          <w:sz w:val="28"/>
          <w:szCs w:val="28"/>
        </w:rPr>
        <w:t xml:space="preserve"> 19,20</w:t>
      </w:r>
      <w:r w:rsidR="005416E5">
        <w:rPr>
          <w:sz w:val="28"/>
          <w:szCs w:val="28"/>
        </w:rPr>
        <w:t xml:space="preserve">, </w:t>
      </w:r>
      <w:r w:rsidRPr="005416E5">
        <w:rPr>
          <w:sz w:val="28"/>
          <w:szCs w:val="28"/>
        </w:rPr>
        <w:t xml:space="preserve"> которые требуют использования собственных обществоведческих знаний и приведение примеров из реальной жизни.</w:t>
      </w:r>
      <w:r w:rsidR="005A6DFE" w:rsidRPr="005416E5">
        <w:rPr>
          <w:color w:val="000000"/>
          <w:sz w:val="28"/>
          <w:szCs w:val="28"/>
        </w:rPr>
        <w:t xml:space="preserve"> Особое внимание заслуживает работа над речью выпускников, над умением корректно формулировать суждения, аргументировать точку зрения.</w:t>
      </w:r>
      <w:r w:rsidR="004269D6" w:rsidRPr="005416E5">
        <w:t xml:space="preserve"> </w:t>
      </w:r>
      <w:r w:rsidR="004269D6" w:rsidRPr="005416E5">
        <w:rPr>
          <w:color w:val="000000"/>
          <w:sz w:val="28"/>
        </w:rPr>
        <w:t>Нацелить учащихся на выполнение всех заданий части 2.</w:t>
      </w:r>
    </w:p>
    <w:p w:rsidR="004269D6" w:rsidRPr="004269D6" w:rsidRDefault="004269D6" w:rsidP="004269D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6DFE" w:rsidRPr="00775BEA" w:rsidRDefault="005A6DFE" w:rsidP="00D64F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DFE" w:rsidRPr="00775BEA" w:rsidRDefault="005A6DFE" w:rsidP="005A6DFE">
      <w:pPr>
        <w:rPr>
          <w:sz w:val="28"/>
          <w:szCs w:val="28"/>
        </w:rPr>
      </w:pPr>
    </w:p>
    <w:p w:rsidR="007374C4" w:rsidRPr="00775BEA" w:rsidRDefault="007374C4" w:rsidP="007374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7374C4" w:rsidRPr="00775BEA" w:rsidSect="001A06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FE"/>
    <w:rsid w:val="000A2AA9"/>
    <w:rsid w:val="001924C4"/>
    <w:rsid w:val="001941A4"/>
    <w:rsid w:val="00246976"/>
    <w:rsid w:val="002B03B4"/>
    <w:rsid w:val="002B6ED2"/>
    <w:rsid w:val="002E061A"/>
    <w:rsid w:val="003221F9"/>
    <w:rsid w:val="003228F9"/>
    <w:rsid w:val="00361894"/>
    <w:rsid w:val="003A0E61"/>
    <w:rsid w:val="003B57F4"/>
    <w:rsid w:val="003C7676"/>
    <w:rsid w:val="003F39EE"/>
    <w:rsid w:val="00422DC3"/>
    <w:rsid w:val="004269D6"/>
    <w:rsid w:val="00433C08"/>
    <w:rsid w:val="004521EE"/>
    <w:rsid w:val="00461E02"/>
    <w:rsid w:val="004C6C3B"/>
    <w:rsid w:val="00501A3B"/>
    <w:rsid w:val="00506077"/>
    <w:rsid w:val="00534F7E"/>
    <w:rsid w:val="00537789"/>
    <w:rsid w:val="005416E5"/>
    <w:rsid w:val="005A6DFE"/>
    <w:rsid w:val="005B570E"/>
    <w:rsid w:val="005C6447"/>
    <w:rsid w:val="0066320B"/>
    <w:rsid w:val="0066323C"/>
    <w:rsid w:val="006C007B"/>
    <w:rsid w:val="006C233D"/>
    <w:rsid w:val="006F2741"/>
    <w:rsid w:val="007066FE"/>
    <w:rsid w:val="007374C4"/>
    <w:rsid w:val="00751C0F"/>
    <w:rsid w:val="00775BEA"/>
    <w:rsid w:val="00785CEB"/>
    <w:rsid w:val="007C0044"/>
    <w:rsid w:val="00894617"/>
    <w:rsid w:val="00925595"/>
    <w:rsid w:val="009E6DE3"/>
    <w:rsid w:val="00AF24AA"/>
    <w:rsid w:val="00B50916"/>
    <w:rsid w:val="00B647BF"/>
    <w:rsid w:val="00B736E9"/>
    <w:rsid w:val="00B87CDD"/>
    <w:rsid w:val="00B928CB"/>
    <w:rsid w:val="00C70E2D"/>
    <w:rsid w:val="00D16DEF"/>
    <w:rsid w:val="00D35DA9"/>
    <w:rsid w:val="00D64F69"/>
    <w:rsid w:val="00DB4020"/>
    <w:rsid w:val="00E07A13"/>
    <w:rsid w:val="00E71AD0"/>
    <w:rsid w:val="00F5632C"/>
    <w:rsid w:val="00F9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DFE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FE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DFE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6DFE"/>
    <w:rPr>
      <w:rFonts w:ascii="Cambria" w:eastAsia="PMingLiU" w:hAnsi="Cambria" w:cs="Times New Roman"/>
      <w:b/>
      <w:bCs/>
      <w:color w:val="4F81BD"/>
      <w:sz w:val="20"/>
      <w:szCs w:val="20"/>
    </w:rPr>
  </w:style>
  <w:style w:type="paragraph" w:styleId="2">
    <w:name w:val="Body Text Indent 2"/>
    <w:basedOn w:val="a"/>
    <w:link w:val="20"/>
    <w:unhideWhenUsed/>
    <w:rsid w:val="005A6DFE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A6DF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A6D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ТЧЕТТ Знак"/>
    <w:link w:val="a5"/>
    <w:locked/>
    <w:rsid w:val="005A6DFE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a5">
    <w:name w:val="АТЧЕТТ"/>
    <w:basedOn w:val="a"/>
    <w:link w:val="a4"/>
    <w:qFormat/>
    <w:rsid w:val="005A6DFE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table" w:styleId="a6">
    <w:name w:val="Table Grid"/>
    <w:basedOn w:val="a1"/>
    <w:uiPriority w:val="59"/>
    <w:rsid w:val="005A6D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3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8B27-ED4D-4433-8CDE-3A036F44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10</cp:revision>
  <dcterms:created xsi:type="dcterms:W3CDTF">2023-10-28T17:35:00Z</dcterms:created>
  <dcterms:modified xsi:type="dcterms:W3CDTF">2024-10-05T17:21:00Z</dcterms:modified>
</cp:coreProperties>
</file>