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61" w:rsidRDefault="00464E61" w:rsidP="0046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ОГЭ по истории </w:t>
      </w:r>
      <w:r w:rsidR="001D77C3">
        <w:rPr>
          <w:rFonts w:ascii="Times New Roman" w:hAnsi="Times New Roman" w:cs="Times New Roman"/>
          <w:b/>
          <w:sz w:val="28"/>
          <w:szCs w:val="28"/>
        </w:rPr>
        <w:t>в МБ</w:t>
      </w:r>
      <w:r w:rsidR="00554A94">
        <w:rPr>
          <w:rFonts w:ascii="Times New Roman" w:hAnsi="Times New Roman" w:cs="Times New Roman"/>
          <w:b/>
          <w:sz w:val="28"/>
          <w:szCs w:val="28"/>
        </w:rPr>
        <w:t>ОУ «</w:t>
      </w:r>
      <w:proofErr w:type="gramStart"/>
      <w:r w:rsidR="00554A94">
        <w:rPr>
          <w:rFonts w:ascii="Times New Roman" w:hAnsi="Times New Roman" w:cs="Times New Roman"/>
          <w:b/>
          <w:sz w:val="28"/>
          <w:szCs w:val="28"/>
        </w:rPr>
        <w:t>Мамонтовская</w:t>
      </w:r>
      <w:proofErr w:type="gramEnd"/>
      <w:r w:rsidR="00554A94">
        <w:rPr>
          <w:rFonts w:ascii="Times New Roman" w:hAnsi="Times New Roman" w:cs="Times New Roman"/>
          <w:b/>
          <w:sz w:val="28"/>
          <w:szCs w:val="28"/>
        </w:rPr>
        <w:t xml:space="preserve"> СОШ» в 20</w:t>
      </w:r>
      <w:bookmarkStart w:id="0" w:name="_GoBack"/>
      <w:bookmarkEnd w:id="0"/>
      <w:r w:rsidR="001D77C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64E61" w:rsidRDefault="00464E61" w:rsidP="0046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>Характеристика участников ОГЭ</w:t>
      </w:r>
    </w:p>
    <w:p w:rsidR="00464E61" w:rsidRDefault="00464E61" w:rsidP="0046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 ОГЭ по предмету</w:t>
      </w:r>
    </w:p>
    <w:tbl>
      <w:tblPr>
        <w:tblStyle w:val="a3"/>
        <w:tblW w:w="0" w:type="auto"/>
        <w:tblInd w:w="720" w:type="dxa"/>
        <w:tblLook w:val="04A0"/>
      </w:tblPr>
      <w:tblGrid>
        <w:gridCol w:w="3499"/>
        <w:gridCol w:w="4359"/>
        <w:gridCol w:w="4950"/>
      </w:tblGrid>
      <w:tr w:rsidR="001D77C3" w:rsidTr="001D77C3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7C3" w:rsidRDefault="001D77C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7C3" w:rsidRDefault="001D77C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7C3" w:rsidRDefault="001D77C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1D77C3" w:rsidTr="001D77C3"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7C3" w:rsidRDefault="001D77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7C3" w:rsidRDefault="001D77C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7C3" w:rsidRDefault="003B208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64E61" w:rsidRDefault="00464E61" w:rsidP="00464E6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ОГЭ по истории относится к экзамену по выбору.</w:t>
      </w:r>
    </w:p>
    <w:p w:rsidR="00464E61" w:rsidRDefault="00464E61" w:rsidP="0046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>Основные результаты ОГЭ по истории</w:t>
      </w:r>
    </w:p>
    <w:p w:rsidR="00464E61" w:rsidRDefault="00464E61" w:rsidP="0046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Шкала пересчета первичного балла за выполнение экзаменационной работы в отметку  по пятибалльной шкале:</w:t>
      </w:r>
    </w:p>
    <w:tbl>
      <w:tblPr>
        <w:tblStyle w:val="a3"/>
        <w:tblW w:w="0" w:type="auto"/>
        <w:tblInd w:w="720" w:type="dxa"/>
        <w:tblLook w:val="04A0"/>
      </w:tblPr>
      <w:tblGrid>
        <w:gridCol w:w="2870"/>
        <w:gridCol w:w="2789"/>
        <w:gridCol w:w="2789"/>
        <w:gridCol w:w="2789"/>
        <w:gridCol w:w="2829"/>
      </w:tblGrid>
      <w:tr w:rsidR="00464E61" w:rsidTr="00464E61"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64E61" w:rsidTr="00464E61"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1D77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1D77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 w:rsidP="001D77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77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D77C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1D77C3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6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464E61" w:rsidRDefault="00464E61" w:rsidP="0046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E61" w:rsidRDefault="00464E61" w:rsidP="0046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высокий средний балл показали ученики:</w:t>
      </w:r>
    </w:p>
    <w:p w:rsidR="00464E61" w:rsidRPr="00171053" w:rsidRDefault="00BA774C" w:rsidP="0017105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Ярослав</w:t>
      </w:r>
      <w:r w:rsidR="0017105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171053">
        <w:rPr>
          <w:rFonts w:ascii="Times New Roman" w:eastAsia="Times New Roman" w:hAnsi="Times New Roman" w:cs="Times New Roman"/>
          <w:sz w:val="28"/>
          <w:szCs w:val="28"/>
        </w:rPr>
        <w:t xml:space="preserve"> б.</w:t>
      </w:r>
    </w:p>
    <w:p w:rsidR="00464E61" w:rsidRDefault="00464E61" w:rsidP="0046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распределения тестовых баллов.</w:t>
      </w:r>
    </w:p>
    <w:tbl>
      <w:tblPr>
        <w:tblStyle w:val="a3"/>
        <w:tblW w:w="14229" w:type="dxa"/>
        <w:tblInd w:w="621" w:type="dxa"/>
        <w:tblLook w:val="04A0"/>
      </w:tblPr>
      <w:tblGrid>
        <w:gridCol w:w="3031"/>
        <w:gridCol w:w="2693"/>
        <w:gridCol w:w="2835"/>
        <w:gridCol w:w="2835"/>
        <w:gridCol w:w="2835"/>
      </w:tblGrid>
      <w:tr w:rsidR="00BA774C" w:rsidTr="00464E61"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4C" w:rsidRDefault="00BA774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4C" w:rsidRDefault="00BA774C" w:rsidP="00580E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4C" w:rsidRDefault="00BA774C" w:rsidP="00580E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– 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4C" w:rsidRDefault="00BA774C" w:rsidP="00580EF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– 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74C" w:rsidRDefault="00BA774C" w:rsidP="00580EF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– 37</w:t>
            </w:r>
          </w:p>
        </w:tc>
      </w:tr>
      <w:tr w:rsidR="00464E61" w:rsidTr="00464E61"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464E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E61" w:rsidRDefault="00464E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B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BA7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E61" w:rsidRDefault="00521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64E61" w:rsidRDefault="000940F4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по школе </w:t>
      </w:r>
      <w:r w:rsidR="003B208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371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B208A">
        <w:rPr>
          <w:rFonts w:ascii="Times New Roman" w:eastAsia="Times New Roman" w:hAnsi="Times New Roman" w:cs="Times New Roman"/>
          <w:sz w:val="28"/>
          <w:szCs w:val="28"/>
        </w:rPr>
        <w:t>,78</w:t>
      </w:r>
    </w:p>
    <w:p w:rsidR="003B208A" w:rsidRDefault="003B208A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08A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1 содержит 17 заданий  с  кратким  ответом,  часть 2 содержит 7 заданий с развёрнутым ответом.</w:t>
      </w:r>
    </w:p>
    <w:p w:rsidR="00000000" w:rsidRPr="00E052F2" w:rsidRDefault="00464E61" w:rsidP="003D40BE">
      <w:pPr>
        <w:spacing w:before="100" w:beforeAutospacing="1" w:after="100" w:afterAutospacing="1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052F2">
        <w:rPr>
          <w:rFonts w:ascii="Times New Roman" w:eastAsia="Times New Roman" w:hAnsi="Times New Roman" w:cs="Times New Roman"/>
          <w:sz w:val="28"/>
          <w:szCs w:val="28"/>
        </w:rPr>
        <w:t>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 условно разделены на тематические блоки, относящиеся к одному из </w:t>
      </w:r>
      <w:r w:rsidR="00E052F2"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периодов истории, выделенных с учетом общей  периодизации: 1) </w:t>
      </w:r>
      <w:r w:rsidR="004205C6" w:rsidRPr="00E052F2">
        <w:rPr>
          <w:rFonts w:ascii="Times New Roman" w:eastAsia="Times New Roman" w:hAnsi="Times New Roman" w:cs="Times New Roman"/>
          <w:sz w:val="28"/>
          <w:szCs w:val="28"/>
        </w:rPr>
        <w:t>с древнейших времён до начала XVI в.;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 w:rsidR="004205C6" w:rsidRPr="00E052F2">
        <w:rPr>
          <w:rFonts w:ascii="Times New Roman" w:eastAsia="Times New Roman" w:hAnsi="Times New Roman" w:cs="Times New Roman"/>
          <w:sz w:val="28"/>
          <w:szCs w:val="28"/>
        </w:rPr>
        <w:t xml:space="preserve">XVI–XVII вв.;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205C6" w:rsidRPr="00E052F2">
        <w:rPr>
          <w:rFonts w:ascii="Times New Roman" w:eastAsia="Times New Roman" w:hAnsi="Times New Roman" w:cs="Times New Roman"/>
          <w:sz w:val="28"/>
          <w:szCs w:val="28"/>
        </w:rPr>
        <w:t xml:space="preserve">XVI–XVII вв.; </w:t>
      </w:r>
    </w:p>
    <w:p w:rsidR="00EF7089" w:rsidRDefault="00464E61" w:rsidP="00EF7089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каждый вариант КИМ включены </w:t>
      </w:r>
      <w:r w:rsidR="00EF7089" w:rsidRPr="00EF7089">
        <w:rPr>
          <w:rFonts w:ascii="Times New Roman" w:eastAsia="Times New Roman" w:hAnsi="Times New Roman" w:cs="Times New Roman"/>
          <w:sz w:val="28"/>
          <w:szCs w:val="28"/>
        </w:rPr>
        <w:t>три задания с кратким ответом (15, 16 и 17), которые прове</w:t>
      </w:r>
      <w:r w:rsidR="00EF7089">
        <w:rPr>
          <w:rFonts w:ascii="Times New Roman" w:eastAsia="Times New Roman" w:hAnsi="Times New Roman" w:cs="Times New Roman"/>
          <w:sz w:val="28"/>
          <w:szCs w:val="28"/>
        </w:rPr>
        <w:t xml:space="preserve">ряют знания по всеобщей истории </w:t>
      </w:r>
      <w:r w:rsidR="00EF7089" w:rsidRPr="00EF7089">
        <w:rPr>
          <w:rFonts w:ascii="Times New Roman" w:eastAsia="Times New Roman" w:hAnsi="Times New Roman" w:cs="Times New Roman"/>
          <w:sz w:val="28"/>
          <w:szCs w:val="28"/>
        </w:rPr>
        <w:t xml:space="preserve"> и  в  совокупности охватывают весь курс истории зарубежных стран – с истории Древнего мира до 1914 г.</w:t>
      </w:r>
    </w:p>
    <w:p w:rsidR="00EF7089" w:rsidRDefault="00EF7089" w:rsidP="00EF7089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89">
        <w:rPr>
          <w:rFonts w:ascii="Times New Roman" w:eastAsia="Times New Roman" w:hAnsi="Times New Roman" w:cs="Times New Roman"/>
          <w:sz w:val="28"/>
          <w:szCs w:val="28"/>
        </w:rPr>
        <w:t xml:space="preserve">Задание 7 нацелено на проверку  работы  со  статистической  информацией  и  всегда  посвящено периоду XVIII – начало ХХ </w:t>
      </w:r>
      <w:proofErr w:type="gramStart"/>
      <w:r w:rsidRPr="00EF70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F7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089" w:rsidRDefault="00EF7089" w:rsidP="00EF7089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89">
        <w:rPr>
          <w:rFonts w:ascii="Times New Roman" w:eastAsia="Times New Roman" w:hAnsi="Times New Roman" w:cs="Times New Roman"/>
          <w:sz w:val="28"/>
          <w:szCs w:val="28"/>
        </w:rPr>
        <w:t>На позициях 13 и 14 поставлены задания на проверку знания фактов истории культуры, которые могут охватывать один, два или три из указанных периодов истории.</w:t>
      </w:r>
    </w:p>
    <w:p w:rsidR="007E0A4F" w:rsidRDefault="00464E61" w:rsidP="007E0A4F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отдельных позициях каждого варианта КИМ представлены задания, на</w:t>
      </w:r>
      <w:r w:rsidR="007E0A4F">
        <w:rPr>
          <w:rFonts w:ascii="Times New Roman" w:eastAsia="Times New Roman" w:hAnsi="Times New Roman" w:cs="Times New Roman"/>
          <w:sz w:val="28"/>
          <w:szCs w:val="28"/>
        </w:rPr>
        <w:t xml:space="preserve">правленные на проверку  умений поиска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 в источнике (</w:t>
      </w:r>
      <w:r w:rsidR="0050696C">
        <w:rPr>
          <w:rFonts w:ascii="Times New Roman" w:eastAsia="Times New Roman" w:hAnsi="Times New Roman" w:cs="Times New Roman"/>
          <w:sz w:val="28"/>
          <w:szCs w:val="28"/>
        </w:rPr>
        <w:t>18,19,20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50696C" w:rsidRPr="00506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A4F">
        <w:rPr>
          <w:rFonts w:ascii="Times New Roman" w:eastAsia="Times New Roman" w:hAnsi="Times New Roman" w:cs="Times New Roman"/>
          <w:sz w:val="28"/>
          <w:szCs w:val="28"/>
        </w:rPr>
        <w:t xml:space="preserve">умения работать с исторической картой, схемой (8,9,10), иллюстративным материалом (11,13,14). </w:t>
      </w:r>
    </w:p>
    <w:p w:rsidR="007E0A4F" w:rsidRDefault="007E0A4F" w:rsidP="007E0A4F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A4F">
        <w:rPr>
          <w:rFonts w:ascii="Times New Roman" w:eastAsia="Times New Roman" w:hAnsi="Times New Roman" w:cs="Times New Roman"/>
          <w:sz w:val="28"/>
          <w:szCs w:val="28"/>
        </w:rPr>
        <w:t>Задания 21–24 предусматривают  разные  виды  работы  с  историческим  материалом: установление  причинно-следственных  связей (21); анализ  исторического текста,  поиск  и  исправление  в  нём  ошибок (22); сравнение  исторических событий  и  явлений (23); анализ  исторической  ситуации,  связанной  с деятельностью исторической личности (24).</w:t>
      </w:r>
      <w:r w:rsidR="0046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E61" w:rsidRDefault="00464E61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По-прежнему обучающие получившие за экзамен оценку "3" допустили значительное количество </w:t>
      </w:r>
      <w:r w:rsidR="003D40BE">
        <w:rPr>
          <w:rFonts w:ascii="Times New Roman" w:eastAsia="Times New Roman" w:hAnsi="Times New Roman" w:cs="Times New Roman"/>
          <w:sz w:val="28"/>
          <w:szCs w:val="28"/>
        </w:rPr>
        <w:t>ошибок,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 </w:t>
      </w:r>
      <w:r w:rsidR="003D40BE">
        <w:rPr>
          <w:rFonts w:ascii="Times New Roman" w:eastAsia="Times New Roman" w:hAnsi="Times New Roman" w:cs="Times New Roman"/>
          <w:sz w:val="28"/>
          <w:szCs w:val="28"/>
        </w:rPr>
        <w:t>первой,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и во второй частях экзаменационной работы. Учителям-предметникам необходимо совместно с классными руководителями, родителями проводить разъяснительную работу, делать выбор учащихся более осознанным, мотивировать на максимальную отдачу сил для подготовки к экзамену.</w:t>
      </w:r>
    </w:p>
    <w:p w:rsidR="008A191B" w:rsidRDefault="008A191B" w:rsidP="005F14E7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Максимум баллов за вторую част</w:t>
      </w:r>
      <w:r w:rsidR="005F14E7">
        <w:rPr>
          <w:rFonts w:ascii="Times New Roman" w:eastAsia="Times New Roman" w:hAnsi="Times New Roman" w:cs="Times New Roman"/>
          <w:sz w:val="28"/>
          <w:szCs w:val="28"/>
        </w:rPr>
        <w:t>ь - 16</w:t>
      </w:r>
      <w:r>
        <w:rPr>
          <w:rFonts w:ascii="Times New Roman" w:eastAsia="Times New Roman" w:hAnsi="Times New Roman" w:cs="Times New Roman"/>
          <w:sz w:val="28"/>
          <w:szCs w:val="28"/>
        </w:rPr>
        <w:t>, такие баллы н</w:t>
      </w:r>
      <w:r w:rsidR="005F14E7">
        <w:rPr>
          <w:rFonts w:ascii="Times New Roman" w:eastAsia="Times New Roman" w:hAnsi="Times New Roman" w:cs="Times New Roman"/>
          <w:sz w:val="28"/>
          <w:szCs w:val="28"/>
        </w:rPr>
        <w:t xml:space="preserve">е набрал никто. </w:t>
      </w:r>
      <w:proofErr w:type="gramStart"/>
      <w:r w:rsidR="005F14E7">
        <w:rPr>
          <w:rFonts w:ascii="Times New Roman" w:eastAsia="Times New Roman" w:hAnsi="Times New Roman" w:cs="Times New Roman"/>
          <w:sz w:val="28"/>
          <w:szCs w:val="28"/>
        </w:rPr>
        <w:t>Наиболее сложными заданиями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 части является </w:t>
      </w:r>
      <w:r w:rsidR="005F14E7">
        <w:rPr>
          <w:rFonts w:ascii="Times New Roman" w:eastAsia="Times New Roman" w:hAnsi="Times New Roman" w:cs="Times New Roman"/>
          <w:sz w:val="28"/>
          <w:szCs w:val="28"/>
        </w:rPr>
        <w:t>22,24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F14E7" w:rsidRPr="005F14E7">
        <w:rPr>
          <w:rFonts w:ascii="Times New Roman" w:eastAsia="Times New Roman" w:hAnsi="Times New Roman" w:cs="Times New Roman"/>
          <w:sz w:val="28"/>
          <w:szCs w:val="28"/>
        </w:rPr>
        <w:t xml:space="preserve"> анализ исторического текста, поиск и исправление в нём ошибок (22)</w:t>
      </w:r>
      <w:r w:rsidR="005F14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14E7" w:rsidRPr="005F14E7">
        <w:t xml:space="preserve"> </w:t>
      </w:r>
      <w:r w:rsidR="005F14E7" w:rsidRPr="005F14E7">
        <w:rPr>
          <w:rFonts w:ascii="Times New Roman" w:eastAsia="Times New Roman" w:hAnsi="Times New Roman" w:cs="Times New Roman"/>
          <w:sz w:val="28"/>
          <w:szCs w:val="28"/>
        </w:rPr>
        <w:t>анализ  исторической  ситуации, связанной с деятельностью исторической личности (24)</w:t>
      </w:r>
      <w:r w:rsidR="00935FB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F14E7">
        <w:rPr>
          <w:rFonts w:ascii="Times New Roman" w:eastAsia="Times New Roman" w:hAnsi="Times New Roman" w:cs="Times New Roman"/>
          <w:sz w:val="28"/>
          <w:szCs w:val="28"/>
        </w:rPr>
        <w:t>аксимальный балл за 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 - 3, </w:t>
      </w:r>
      <w:r w:rsidR="002B01DB">
        <w:rPr>
          <w:rFonts w:ascii="Times New Roman" w:eastAsia="Times New Roman" w:hAnsi="Times New Roman" w:cs="Times New Roman"/>
          <w:sz w:val="28"/>
          <w:szCs w:val="28"/>
        </w:rPr>
        <w:t xml:space="preserve">за 22 задание максимальный балл получил Сейтен Тимур, 24 задание на максимальный балл выполнили </w:t>
      </w:r>
      <w:proofErr w:type="spellStart"/>
      <w:r w:rsidR="002B01DB">
        <w:rPr>
          <w:rFonts w:ascii="Times New Roman" w:eastAsia="Times New Roman" w:hAnsi="Times New Roman" w:cs="Times New Roman"/>
          <w:sz w:val="28"/>
          <w:szCs w:val="28"/>
        </w:rPr>
        <w:t>Гранкин</w:t>
      </w:r>
      <w:proofErr w:type="spellEnd"/>
      <w:r w:rsidR="002B01DB">
        <w:rPr>
          <w:rFonts w:ascii="Times New Roman" w:eastAsia="Times New Roman" w:hAnsi="Times New Roman" w:cs="Times New Roman"/>
          <w:sz w:val="28"/>
          <w:szCs w:val="28"/>
        </w:rPr>
        <w:t xml:space="preserve"> Ярослав и </w:t>
      </w:r>
      <w:proofErr w:type="spellStart"/>
      <w:r w:rsidR="002B01DB">
        <w:rPr>
          <w:rFonts w:ascii="Times New Roman" w:eastAsia="Times New Roman" w:hAnsi="Times New Roman" w:cs="Times New Roman"/>
          <w:sz w:val="28"/>
          <w:szCs w:val="28"/>
        </w:rPr>
        <w:t>Шмальц</w:t>
      </w:r>
      <w:proofErr w:type="spellEnd"/>
      <w:r w:rsidR="002B01DB">
        <w:rPr>
          <w:rFonts w:ascii="Times New Roman" w:eastAsia="Times New Roman" w:hAnsi="Times New Roman" w:cs="Times New Roman"/>
          <w:sz w:val="28"/>
          <w:szCs w:val="28"/>
        </w:rPr>
        <w:t xml:space="preserve"> Татьяна</w:t>
      </w:r>
      <w:r w:rsidR="003D40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64E61" w:rsidRDefault="00464E61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оптимизации подготовки к </w:t>
      </w:r>
      <w:r w:rsidR="008A191B">
        <w:rPr>
          <w:rFonts w:ascii="Times New Roman" w:eastAsia="Times New Roman" w:hAnsi="Times New Roman" w:cs="Times New Roman"/>
          <w:sz w:val="28"/>
          <w:szCs w:val="28"/>
        </w:rPr>
        <w:t xml:space="preserve">экзамену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осуществлять следующие оперативные мероприятия:</w:t>
      </w:r>
    </w:p>
    <w:p w:rsidR="00464E61" w:rsidRDefault="00464E61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текущий поурочный контроль по отдельным компонентам содержания Кодификатора в формате заданий с кратким ответом;</w:t>
      </w:r>
    </w:p>
    <w:p w:rsidR="00464E61" w:rsidRDefault="00464E61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тестовых заданий на уроке с использованием материалов демоверсий прошлых лет, открытого сегмента Федерального банка тестовых заданий Федерального института педагогических измерений;</w:t>
      </w:r>
    </w:p>
    <w:p w:rsidR="00464E61" w:rsidRDefault="00464E61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итоговых зачетных диагностических тестирований по разделам курса.</w:t>
      </w:r>
    </w:p>
    <w:p w:rsidR="00464E61" w:rsidRDefault="00464E61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464E61" w:rsidRDefault="002B01DB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ОГЭ 2022</w:t>
      </w:r>
      <w:r w:rsidR="00464E61">
        <w:rPr>
          <w:rFonts w:ascii="Times New Roman" w:eastAsia="Times New Roman" w:hAnsi="Times New Roman" w:cs="Times New Roman"/>
          <w:sz w:val="28"/>
          <w:szCs w:val="28"/>
        </w:rPr>
        <w:t xml:space="preserve"> по истории показали, что следует обратить внимание на работу с</w:t>
      </w:r>
      <w:r w:rsidR="00935FBC">
        <w:rPr>
          <w:rFonts w:ascii="Times New Roman" w:eastAsia="Times New Roman" w:hAnsi="Times New Roman" w:cs="Times New Roman"/>
          <w:sz w:val="28"/>
          <w:szCs w:val="28"/>
        </w:rPr>
        <w:t>о второй частью</w:t>
      </w:r>
      <w:r w:rsidR="008A1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E61" w:rsidRDefault="00464E61" w:rsidP="00464E61">
      <w:pPr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B3F" w:rsidRDefault="00317B3F"/>
    <w:sectPr w:rsidR="00317B3F" w:rsidSect="00464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9DB"/>
    <w:multiLevelType w:val="hybridMultilevel"/>
    <w:tmpl w:val="CA2ED906"/>
    <w:lvl w:ilvl="0" w:tplc="76FADC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4AE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8F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28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CDA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05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EA1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AA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C3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4828"/>
    <w:multiLevelType w:val="hybridMultilevel"/>
    <w:tmpl w:val="69FA1BAA"/>
    <w:lvl w:ilvl="0" w:tplc="986AAB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82FE9"/>
    <w:multiLevelType w:val="hybridMultilevel"/>
    <w:tmpl w:val="867A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F400F"/>
    <w:multiLevelType w:val="hybridMultilevel"/>
    <w:tmpl w:val="94B68E10"/>
    <w:lvl w:ilvl="0" w:tplc="97065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4C8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A5B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2AB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AF7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8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9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C46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C49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3068F"/>
    <w:multiLevelType w:val="hybridMultilevel"/>
    <w:tmpl w:val="B05C6110"/>
    <w:lvl w:ilvl="0" w:tplc="0BE82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E624C7"/>
    <w:multiLevelType w:val="hybridMultilevel"/>
    <w:tmpl w:val="28E2AD12"/>
    <w:lvl w:ilvl="0" w:tplc="289C6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CCF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8D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6D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6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290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830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D0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47D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E61"/>
    <w:rsid w:val="000940F4"/>
    <w:rsid w:val="000A5DAE"/>
    <w:rsid w:val="00171053"/>
    <w:rsid w:val="001D77C3"/>
    <w:rsid w:val="002B01DB"/>
    <w:rsid w:val="00317B3F"/>
    <w:rsid w:val="003B208A"/>
    <w:rsid w:val="003D40BE"/>
    <w:rsid w:val="004205C6"/>
    <w:rsid w:val="00464E61"/>
    <w:rsid w:val="0050696C"/>
    <w:rsid w:val="005215E3"/>
    <w:rsid w:val="00554A94"/>
    <w:rsid w:val="005F14E7"/>
    <w:rsid w:val="00713717"/>
    <w:rsid w:val="007E0A4F"/>
    <w:rsid w:val="008A191B"/>
    <w:rsid w:val="00935FBC"/>
    <w:rsid w:val="00A44E8C"/>
    <w:rsid w:val="00AA5E59"/>
    <w:rsid w:val="00AE2AAA"/>
    <w:rsid w:val="00BA774C"/>
    <w:rsid w:val="00E052F2"/>
    <w:rsid w:val="00E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!</cp:lastModifiedBy>
  <cp:revision>2</cp:revision>
  <dcterms:created xsi:type="dcterms:W3CDTF">2022-08-22T16:48:00Z</dcterms:created>
  <dcterms:modified xsi:type="dcterms:W3CDTF">2022-08-22T16:48:00Z</dcterms:modified>
</cp:coreProperties>
</file>