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AE" w:rsidRDefault="00A830AE" w:rsidP="00A830AE">
      <w:pPr>
        <w:jc w:val="center"/>
        <w:rPr>
          <w:szCs w:val="24"/>
        </w:rPr>
      </w:pPr>
      <w:r>
        <w:rPr>
          <w:szCs w:val="24"/>
        </w:rPr>
        <w:t>МУНИЦИПАЛЬНОЕ БЮДЖЕТНОЕ ОБЩЕОБРАЗОВАТЕЛЬНОЕ УЧРЕЖДЕНИЕ</w:t>
      </w:r>
    </w:p>
    <w:p w:rsidR="00A830AE" w:rsidRDefault="00A830AE" w:rsidP="00A830AE">
      <w:pPr>
        <w:jc w:val="center"/>
        <w:rPr>
          <w:szCs w:val="24"/>
        </w:rPr>
      </w:pPr>
      <w:r>
        <w:rPr>
          <w:szCs w:val="24"/>
        </w:rPr>
        <w:t>"МАМОНТОВСКАЯ СРЕДНЯЯ ОБЩЕОБРАЗОВАТЕЛЬНАЯ ШКОЛА"</w:t>
      </w:r>
    </w:p>
    <w:p w:rsidR="00A830AE" w:rsidRDefault="00A830AE" w:rsidP="00A830AE">
      <w:pPr>
        <w:jc w:val="center"/>
        <w:rPr>
          <w:szCs w:val="24"/>
        </w:rPr>
      </w:pPr>
    </w:p>
    <w:p w:rsidR="00A830AE" w:rsidRDefault="00A830AE" w:rsidP="00A830AE">
      <w:pPr>
        <w:jc w:val="center"/>
        <w:rPr>
          <w:szCs w:val="24"/>
        </w:rPr>
      </w:pPr>
    </w:p>
    <w:p w:rsidR="00A830AE" w:rsidRDefault="00A830AE" w:rsidP="00A830AE">
      <w:pPr>
        <w:jc w:val="center"/>
        <w:rPr>
          <w:szCs w:val="24"/>
        </w:rPr>
      </w:pPr>
    </w:p>
    <w:p w:rsidR="00A830AE" w:rsidRDefault="00A830AE" w:rsidP="00A830AE">
      <w:pPr>
        <w:jc w:val="center"/>
        <w:rPr>
          <w:szCs w:val="24"/>
        </w:rPr>
      </w:pPr>
    </w:p>
    <w:p w:rsidR="00A830AE" w:rsidRDefault="00A830AE" w:rsidP="00A830AE">
      <w:pPr>
        <w:jc w:val="center"/>
        <w:rPr>
          <w:szCs w:val="24"/>
        </w:rPr>
      </w:pPr>
    </w:p>
    <w:p w:rsidR="00A830AE" w:rsidRDefault="00A830AE" w:rsidP="00A830AE">
      <w:pPr>
        <w:jc w:val="center"/>
        <w:rPr>
          <w:szCs w:val="24"/>
        </w:rPr>
      </w:pPr>
    </w:p>
    <w:p w:rsidR="00A830AE" w:rsidRDefault="00A830AE" w:rsidP="00A830AE">
      <w:pPr>
        <w:jc w:val="center"/>
        <w:rPr>
          <w:szCs w:val="24"/>
        </w:rPr>
      </w:pPr>
    </w:p>
    <w:p w:rsidR="00A830AE" w:rsidRDefault="00A830AE" w:rsidP="00A830AE">
      <w:pPr>
        <w:jc w:val="center"/>
        <w:rPr>
          <w:szCs w:val="24"/>
        </w:rPr>
      </w:pPr>
    </w:p>
    <w:p w:rsidR="00A830AE" w:rsidRDefault="00A830AE" w:rsidP="00A830AE">
      <w:pPr>
        <w:jc w:val="center"/>
        <w:rPr>
          <w:szCs w:val="24"/>
        </w:rPr>
      </w:pPr>
    </w:p>
    <w:p w:rsidR="00A830AE" w:rsidRDefault="00A830AE" w:rsidP="00A830AE">
      <w:pPr>
        <w:jc w:val="center"/>
        <w:rPr>
          <w:szCs w:val="24"/>
        </w:rPr>
      </w:pPr>
    </w:p>
    <w:p w:rsidR="00A830AE" w:rsidRDefault="00A830AE" w:rsidP="00A830AE">
      <w:pPr>
        <w:jc w:val="center"/>
        <w:rPr>
          <w:szCs w:val="24"/>
        </w:rPr>
      </w:pPr>
    </w:p>
    <w:p w:rsidR="00A830AE" w:rsidRDefault="00A830AE" w:rsidP="00A830AE">
      <w:pPr>
        <w:jc w:val="center"/>
        <w:rPr>
          <w:szCs w:val="24"/>
        </w:rPr>
      </w:pPr>
    </w:p>
    <w:p w:rsidR="00A830AE" w:rsidRDefault="00A830AE" w:rsidP="00A830A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План работы ШМО учителей начальных классов на 2022-2023 учебный год</w:t>
      </w: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rPr>
          <w:bCs/>
          <w:color w:val="000000"/>
          <w:szCs w:val="24"/>
        </w:rPr>
      </w:pPr>
      <w:r>
        <w:rPr>
          <w:i/>
          <w:iCs/>
          <w:color w:val="000000" w:themeColor="text1"/>
          <w:szCs w:val="24"/>
        </w:rPr>
        <w:t>Методическая тема:</w:t>
      </w:r>
    </w:p>
    <w:p w:rsidR="00A830AE" w:rsidRDefault="00A830AE" w:rsidP="00A830AE">
      <w:p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bCs/>
          <w:color w:val="000000"/>
          <w:szCs w:val="24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>
        <w:rPr>
          <w:bCs/>
          <w:color w:val="000000"/>
          <w:szCs w:val="24"/>
        </w:rPr>
        <w:t>обученности</w:t>
      </w:r>
      <w:proofErr w:type="spellEnd"/>
      <w:r>
        <w:rPr>
          <w:bCs/>
          <w:color w:val="000000"/>
          <w:szCs w:val="24"/>
        </w:rPr>
        <w:t xml:space="preserve"> обучающихся по ФГОС третьего поколения,</w:t>
      </w:r>
      <w:r>
        <w:rPr>
          <w:color w:val="000000"/>
          <w:szCs w:val="24"/>
        </w:rPr>
        <w:t> формирование универсальных учебных действий учащихся и развитие детской одаренности</w:t>
      </w:r>
      <w:r>
        <w:rPr>
          <w:bCs/>
          <w:color w:val="000000"/>
          <w:szCs w:val="24"/>
        </w:rPr>
        <w:t>»</w:t>
      </w:r>
    </w:p>
    <w:p w:rsidR="00A830AE" w:rsidRDefault="00A830AE" w:rsidP="00A830AE">
      <w:p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  <w:r>
        <w:rPr>
          <w:i/>
          <w:iCs/>
          <w:color w:val="000000" w:themeColor="text1"/>
          <w:szCs w:val="24"/>
        </w:rPr>
        <w:t>Цель деятельности:</w:t>
      </w:r>
      <w:r>
        <w:rPr>
          <w:color w:val="000000" w:themeColor="text1"/>
          <w:szCs w:val="24"/>
        </w:rPr>
        <w:t> </w:t>
      </w:r>
    </w:p>
    <w:p w:rsidR="00A830AE" w:rsidRDefault="00A830AE" w:rsidP="00A830AE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Создание условий для  совершенствования профессиональной компетенции и</w:t>
      </w:r>
    </w:p>
    <w:p w:rsidR="00A830AE" w:rsidRDefault="00A830AE" w:rsidP="00A830AE">
      <w:pPr>
        <w:shd w:val="clear" w:color="auto" w:fill="FFFFFF"/>
        <w:rPr>
          <w:szCs w:val="24"/>
        </w:rPr>
      </w:pPr>
      <w:r>
        <w:rPr>
          <w:color w:val="000000"/>
          <w:szCs w:val="24"/>
        </w:rPr>
        <w:t xml:space="preserve">мастерства педагогов в рамках реализации </w:t>
      </w:r>
      <w:r>
        <w:rPr>
          <w:szCs w:val="24"/>
        </w:rPr>
        <w:t>ФГОС НОО</w:t>
      </w:r>
      <w:r>
        <w:rPr>
          <w:color w:val="000000"/>
          <w:szCs w:val="24"/>
        </w:rPr>
        <w:t xml:space="preserve"> </w:t>
      </w:r>
    </w:p>
    <w:p w:rsidR="00A830AE" w:rsidRDefault="00A830AE" w:rsidP="00A830AE">
      <w:p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  <w:r>
        <w:rPr>
          <w:i/>
          <w:iCs/>
          <w:color w:val="000000" w:themeColor="text1"/>
          <w:szCs w:val="24"/>
        </w:rPr>
        <w:t>Задачи деятельности:</w:t>
      </w:r>
    </w:p>
    <w:p w:rsidR="00A830AE" w:rsidRDefault="00A830AE" w:rsidP="00A830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Организовать работу ШМО учителей начальных классов по ознакомлению с нормативной и методической документацией в связи с переходом на обновлённые ФГОС;</w:t>
      </w:r>
    </w:p>
    <w:p w:rsidR="00A830AE" w:rsidRDefault="00A830AE" w:rsidP="00A830AE">
      <w:pPr>
        <w:pStyle w:val="a3"/>
        <w:numPr>
          <w:ilvl w:val="0"/>
          <w:numId w:val="1"/>
        </w:numPr>
        <w:shd w:val="clear" w:color="auto" w:fill="FFFFFF"/>
      </w:pPr>
      <w:r>
        <w:t>Повышать уровень методической подготовки учителей и их профессионализма через привлечение к участию в деятельности инновационных проектов "</w:t>
      </w:r>
      <w:proofErr w:type="spellStart"/>
      <w:r>
        <w:t>Педмастерская</w:t>
      </w:r>
      <w:proofErr w:type="spellEnd"/>
      <w:r>
        <w:t>", "Умники и умницы", "Первые шаги в науку".</w:t>
      </w:r>
    </w:p>
    <w:p w:rsidR="00A830AE" w:rsidRDefault="00A830AE" w:rsidP="00A830AE">
      <w:pPr>
        <w:pStyle w:val="a3"/>
        <w:numPr>
          <w:ilvl w:val="0"/>
          <w:numId w:val="1"/>
        </w:numPr>
        <w:shd w:val="clear" w:color="auto" w:fill="FFFFFF"/>
      </w:pPr>
      <w:r>
        <w:t>Повышение качества проведения учебных занятий на основе оптимальных сочетаний традиционных и инновационных методов;</w:t>
      </w:r>
    </w:p>
    <w:p w:rsidR="00A830AE" w:rsidRDefault="00A830AE" w:rsidP="00A830AE">
      <w:pPr>
        <w:pStyle w:val="a3"/>
        <w:numPr>
          <w:ilvl w:val="0"/>
          <w:numId w:val="1"/>
        </w:numPr>
        <w:shd w:val="clear" w:color="auto" w:fill="FFFFFF"/>
      </w:pPr>
      <w:r>
        <w:t>Изучать теоретические и практические материалы о современных формах, методах и технологиях развития младших школьников;</w:t>
      </w:r>
    </w:p>
    <w:p w:rsidR="00A830AE" w:rsidRDefault="00A830AE" w:rsidP="00A830AE">
      <w:pPr>
        <w:pStyle w:val="a3"/>
        <w:numPr>
          <w:ilvl w:val="0"/>
          <w:numId w:val="1"/>
        </w:numPr>
        <w:shd w:val="clear" w:color="auto" w:fill="FFFFFF"/>
      </w:pPr>
      <w:r>
        <w:t>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жизни;</w:t>
      </w:r>
    </w:p>
    <w:p w:rsidR="00A830AE" w:rsidRDefault="00A830AE" w:rsidP="00A830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Способствовать  распространению опыта педагогической деятельности;</w:t>
      </w:r>
    </w:p>
    <w:p w:rsidR="00A830AE" w:rsidRDefault="00A830AE" w:rsidP="00A830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Способствовать  распространению опыта педагогической деятельности.</w:t>
      </w:r>
    </w:p>
    <w:p w:rsidR="00A830AE" w:rsidRDefault="00A830AE" w:rsidP="00A830AE">
      <w:p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  <w:r>
        <w:rPr>
          <w:i/>
          <w:iCs/>
          <w:color w:val="000000" w:themeColor="text1"/>
          <w:szCs w:val="24"/>
        </w:rPr>
        <w:t>Приоритетные направления деятельности:</w:t>
      </w:r>
    </w:p>
    <w:p w:rsidR="00A830AE" w:rsidRDefault="00A830AE" w:rsidP="00A830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Самореализация  и  профессиональный  рост  учителя  начальных  классов;</w:t>
      </w:r>
    </w:p>
    <w:p w:rsidR="00A830AE" w:rsidRDefault="00A830AE" w:rsidP="00A830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Осуществление  грамотного  методического  сопровождения  основных  содержательных  линий  ФГОС НОО и ФГОС для детей с ОВЗ;</w:t>
      </w:r>
    </w:p>
    <w:p w:rsidR="00A830AE" w:rsidRDefault="00A830AE" w:rsidP="00A830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Создание методической  копилки   ресурсов    по  организации  учебной  и внеурочной деятельности  в  условиях  работы  по  ФГОС НОО   в рамках реализуемого УМК  «Школа России».</w:t>
      </w:r>
    </w:p>
    <w:p w:rsidR="00A830AE" w:rsidRDefault="00A830AE" w:rsidP="00A830AE">
      <w:p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</w:p>
    <w:p w:rsidR="00A830AE" w:rsidRDefault="00A830AE" w:rsidP="00A830AE">
      <w:pPr>
        <w:shd w:val="clear" w:color="auto" w:fill="FFFFFF"/>
        <w:spacing w:before="100" w:beforeAutospacing="1" w:after="100" w:afterAutospacing="1"/>
        <w:rPr>
          <w:color w:val="000000" w:themeColor="text1"/>
          <w:szCs w:val="24"/>
        </w:rPr>
      </w:pPr>
    </w:p>
    <w:p w:rsidR="00A830AE" w:rsidRDefault="00A830AE" w:rsidP="00A830AE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План  работы </w:t>
      </w:r>
      <w:proofErr w:type="spellStart"/>
      <w:r>
        <w:rPr>
          <w:b/>
          <w:color w:val="000000" w:themeColor="text1"/>
          <w:szCs w:val="24"/>
        </w:rPr>
        <w:t>учебно</w:t>
      </w:r>
      <w:proofErr w:type="spellEnd"/>
      <w:r>
        <w:rPr>
          <w:b/>
          <w:color w:val="000000" w:themeColor="text1"/>
          <w:szCs w:val="24"/>
        </w:rPr>
        <w:t xml:space="preserve"> -  методического</w:t>
      </w:r>
    </w:p>
    <w:p w:rsidR="00A830AE" w:rsidRDefault="00A830AE" w:rsidP="00A830AE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учителей  начальных  классов</w:t>
      </w:r>
    </w:p>
    <w:p w:rsidR="00A830AE" w:rsidRDefault="00A830AE" w:rsidP="00A830AE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на 2022- 2023 учебный год</w:t>
      </w:r>
    </w:p>
    <w:p w:rsidR="00A830AE" w:rsidRDefault="00A830AE" w:rsidP="00A830AE">
      <w:pPr>
        <w:jc w:val="center"/>
        <w:rPr>
          <w:b/>
          <w:color w:val="000000" w:themeColor="text1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3"/>
        <w:gridCol w:w="4798"/>
        <w:gridCol w:w="1214"/>
        <w:gridCol w:w="2455"/>
      </w:tblGrid>
      <w:tr w:rsidR="00A830AE" w:rsidTr="00A830AE">
        <w:trPr>
          <w:trHeight w:val="68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AE" w:rsidRDefault="00A830AE">
            <w:pPr>
              <w:spacing w:line="276" w:lineRule="auto"/>
              <w:jc w:val="center"/>
              <w:rPr>
                <w:b/>
                <w:color w:val="000000" w:themeColor="text1"/>
                <w:szCs w:val="24"/>
                <w:lang w:eastAsia="en-US"/>
              </w:rPr>
            </w:pPr>
            <w:r>
              <w:rPr>
                <w:b/>
                <w:color w:val="000000" w:themeColor="text1"/>
                <w:szCs w:val="24"/>
                <w:lang w:eastAsia="en-US"/>
              </w:rPr>
              <w:t>Направления  деятельности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AE" w:rsidRDefault="00A830AE">
            <w:pPr>
              <w:spacing w:line="276" w:lineRule="auto"/>
              <w:jc w:val="center"/>
              <w:rPr>
                <w:b/>
                <w:color w:val="000000" w:themeColor="text1"/>
                <w:szCs w:val="24"/>
                <w:lang w:eastAsia="en-US"/>
              </w:rPr>
            </w:pPr>
            <w:r>
              <w:rPr>
                <w:b/>
                <w:color w:val="000000" w:themeColor="text1"/>
                <w:szCs w:val="24"/>
                <w:lang w:eastAsia="en-US"/>
              </w:rPr>
              <w:t>Содержание  деятельности (формы)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AE" w:rsidRDefault="00A830AE">
            <w:pPr>
              <w:spacing w:line="276" w:lineRule="auto"/>
              <w:jc w:val="center"/>
              <w:rPr>
                <w:b/>
                <w:color w:val="000000" w:themeColor="text1"/>
                <w:szCs w:val="24"/>
                <w:lang w:eastAsia="en-US"/>
              </w:rPr>
            </w:pPr>
            <w:r>
              <w:rPr>
                <w:b/>
                <w:color w:val="000000" w:themeColor="text1"/>
                <w:szCs w:val="24"/>
                <w:lang w:eastAsia="en-US"/>
              </w:rPr>
              <w:t>Сроки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AE" w:rsidRDefault="00A830AE">
            <w:pPr>
              <w:spacing w:line="276" w:lineRule="auto"/>
              <w:jc w:val="center"/>
              <w:rPr>
                <w:b/>
                <w:color w:val="000000" w:themeColor="text1"/>
                <w:szCs w:val="24"/>
                <w:lang w:eastAsia="en-US"/>
              </w:rPr>
            </w:pPr>
            <w:r>
              <w:rPr>
                <w:b/>
                <w:color w:val="000000" w:themeColor="text1"/>
                <w:szCs w:val="24"/>
                <w:lang w:eastAsia="en-US"/>
              </w:rPr>
              <w:t>Ответственные</w:t>
            </w:r>
          </w:p>
        </w:tc>
      </w:tr>
      <w:tr w:rsidR="00A830AE" w:rsidTr="00A830AE">
        <w:trPr>
          <w:trHeight w:val="24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Аналитическая  деятельность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1. Изучение  состояния  и  анализ  результатов  работы  МО  за  прошлый  год, утверждение рабочих  программ  по  учебным  предметам,  элективным  курсам,  и  ВД. 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2. Планирование  работы  МО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Обновление банка данных ШМО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3.  Работа по преемственности: посещение с анализом посещённых уроков в 5 классах;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4.Проведение  в 1  - 4 классах 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стандартизированнных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комплексных  работ,  обработка и  интерпретация результатов  по  методическим  рекомендациям к работам  обучающихся    учителем каждого класса.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5. Создание  и  пополнение  базы  данных  МО  по  основным  направлениям (общие  сведения,  программно    - методическое обеспечение,  методические  находки,  разработки, 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мультимедийная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поддержка   и  др.) на  странице ШМО на  сайте  школы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6. Обеспечение успешной  адаптации  первоклассников к  школе 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7. Работа по преемственности: посещение будущими классными руководителями и учителями - предметниками уроков и мероприятий 4-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классников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>.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8. Мониторинг  качества  учебных  достижений в 4 классах в  форме  ВПР по русскому  языку, математике,  окружающему  миру.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25. – 30. 08.22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До 15.09.22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Сентябрь 2022г.,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 течение  года по КТП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течение года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Сентябрь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2022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Апрель- май 2023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Апрель-май 2023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Иванова Ю.В.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Члены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Иванова Ю.В.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Учителя 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Учителя первых классов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Cs w:val="24"/>
                <w:lang w:eastAsia="en-US"/>
              </w:rPr>
              <w:t>Вастьянова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Л.Л., школьный психолог, соц. педагог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Педагоги 1-4 классов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Иванова Ю.В.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Педагоги 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Cs w:val="24"/>
                <w:lang w:eastAsia="en-US"/>
              </w:rPr>
              <w:t>Вастьянова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Л.Л.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Учителя  1 классов, школьный 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lastRenderedPageBreak/>
              <w:t>психолог,социальный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 педагог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Учителя  4 классов,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Учителя  -  предметники,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психолог, социальный  педагог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учителя 4 классов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</w:tr>
      <w:tr w:rsidR="00A830AE" w:rsidTr="00A830AE">
        <w:trPr>
          <w:trHeight w:val="41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Информационная  деятельность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1.Составление рабочих  программ  по учебному предмету «Родной язык (русский)» для 3 класса; по курсам ВД  "Разговоры о важном" (1-4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кл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>.), «Финансовая грамотность» для 3 класса;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2. Составление  рабочих  программ  и  календарно-тематического  планирования  по  параллелям  к  используемым УМК  «Школа  России».Взаимопроверка  рабочих  программ  по  параллелям.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3. Семинары, консультации  по  проблемной  тематике: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- изучение членами ШМО обновлённых ФГОС НОО;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- повышения качества  подготовки   к ВПР  в 4  классах;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- обмен  опытом  работы  по изучению  предметов  «Родной (русский)  язык», «Литературное   чтение 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на  русском  родном  языке»;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 - современные способы оценивания и  диагностики  успешности обучающихся;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- цифровые информационные технологии как средство развития познавательной деятельности;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обучающихся начальных классов.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4. Организация участия в тематических 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вебинарах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 по актуальным вопросам  </w:t>
            </w:r>
            <w:r>
              <w:rPr>
                <w:color w:val="000000" w:themeColor="text1"/>
                <w:szCs w:val="24"/>
                <w:lang w:eastAsia="en-US"/>
              </w:rPr>
              <w:lastRenderedPageBreak/>
              <w:t>совершенствования методик  преподавания  и  повышению  качества образования  в начальной  школе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До 25.08.22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До 25.08.22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Осенние, зимние,  весенние каникулы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По плану работы  </w:t>
            </w:r>
            <w:r>
              <w:rPr>
                <w:color w:val="000000" w:themeColor="text1"/>
                <w:szCs w:val="24"/>
                <w:lang w:eastAsia="en-US"/>
              </w:rPr>
              <w:lastRenderedPageBreak/>
              <w:t>КУМО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Иванова Ю.В.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учителя третьих классов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Члены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Члены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Руководитель  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Члены  МО</w:t>
            </w:r>
          </w:p>
        </w:tc>
      </w:tr>
      <w:tr w:rsidR="00A830AE" w:rsidTr="00A830AE">
        <w:trPr>
          <w:trHeight w:val="708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lastRenderedPageBreak/>
              <w:t>Организационно-методическая  деятельность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Работа  с  кадрами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1.Составление  графика контрольных  работ  по  учебным предметам 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2. Оперативный  взаимоконтроль:</w:t>
            </w:r>
          </w:p>
          <w:p w:rsidR="00A830AE" w:rsidRDefault="00A830AE">
            <w:pPr>
              <w:spacing w:line="276" w:lineRule="auto"/>
              <w:ind w:left="360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ind w:left="360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-соблюдение единых  требований  по  ведению  тетрадей;</w:t>
            </w:r>
          </w:p>
          <w:p w:rsidR="00A830AE" w:rsidRDefault="00A830AE">
            <w:pPr>
              <w:spacing w:line="276" w:lineRule="auto"/>
              <w:ind w:left="360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-дозировка  домашней работы,  дифференцированный подход к домашнему заданию (по  оформленным записям в классных  журналах в СГ по предметам ) в  соответствии  с  УМК 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3. Организация сотрудничества  с  другими ШМО.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1.Организация участия педагогов и обучающихся в школьных инновационных проектах "Педагогическая мастерская", "Первые пути в науку", "Умники и умницы";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 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2. Организация  участия  детей  в  предметных  олимпиадах,  внеклассных  мероприятиях   по  предмету,  дистанционных  конкурсах,  организация  дистанционной  работы  на учебных  порталах  для  младших  школьников;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2. Участие  в  работе  ММО, распространение  собственного  педагогического  опыта, повышение предметной и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общеметодической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компетентности  через  своевременную  курсовую  подготовку;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3. Распространение  собственного  педагогического  опыта на  личных  </w:t>
            </w:r>
            <w:r>
              <w:rPr>
                <w:color w:val="000000" w:themeColor="text1"/>
                <w:szCs w:val="24"/>
                <w:lang w:eastAsia="en-US"/>
              </w:rPr>
              <w:lastRenderedPageBreak/>
              <w:t>страницах  и  сайтах  педагогов  в  сетевых  сообществах;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 4. 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Взаимопосещение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 уроков с составлением карт  отзывов;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 5.  Методическое  сопровождение  участия  педагогов  в  конкурсах  профессионального  мастерства,  дистанционных  конкурсах  сетевых сообществ;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6. Работа   с  педагогами-наставниками  и координаторами. Сопровождение студентов на педагогической практике.</w:t>
            </w:r>
            <w:r>
              <w:rPr>
                <w:color w:val="000000" w:themeColor="text1"/>
                <w:szCs w:val="24"/>
                <w:lang w:eastAsia="en-US"/>
              </w:rPr>
              <w:tab/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7. Консультативная  деятельность:  по вопросам   составления  рабочих  программ  и  тематического планирования;  с целью ликвидации затруднений в педагогической деятельности; по вопросам в сфере формирования  универсальных учебных действий в рамках ФГОС НОО  ФГОС  для  детей  с  ОВЗ;  по  запросам  самих  педагогов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lastRenderedPageBreak/>
              <w:t>До 10.09.22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течение года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течение года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 течение года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 течение года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 течение года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 течение  года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 течение года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 течение  года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В  течение  года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года</w:t>
            </w:r>
            <w:proofErr w:type="spellEnd"/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 течение  года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lastRenderedPageBreak/>
              <w:t>Учителя  по  параллелям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     Иванова Ю.В.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Учителя  МО по  параллелям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Члены 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Руководители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шк.инновационных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проектов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Гуськова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Ширкеева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Н.В., Иванова Ю.В., члены 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Члены 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Педагоги 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bookmarkStart w:id="0" w:name="_GoBack"/>
            <w:bookmarkEnd w:id="0"/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Педагоги 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Руководитель 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Члены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Руководитель 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Участники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инновац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>. проекта "Педагогическая мастерская"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Руководитель 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Члены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Руководитель 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Члены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</w:tr>
      <w:tr w:rsidR="00A830AE" w:rsidTr="00A830AE">
        <w:trPr>
          <w:trHeight w:val="254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lastRenderedPageBreak/>
              <w:t>Работа  с  обучающимися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1. Организация  педагогического  сопровождения для  участия  обучающихся  в  предметных  олимпиадах  и  конкурсах,  подготовка  команды  2  -  6  классов  для  участия  в  муниципальной  олимпиаде  «Вместе  к успеху»</w:t>
            </w: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2. Организация  работы  обучающихся на  Всероссийской  образовательной  платформе «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Учи.Ру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>» по  выполнению  заданий  в  интерактивной  форме по  русскому  языку, математике,  окружающему  миру, организация  участия в  предметных  дистанционных  конкурсах  платформы.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 течение  года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 течение  года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Иванова Ю.В.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Педагоги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  <w:p w:rsidR="00A830AE" w:rsidRDefault="00A830AE">
            <w:pPr>
              <w:spacing w:line="276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Педагоги МО</w:t>
            </w:r>
          </w:p>
          <w:p w:rsidR="00A830AE" w:rsidRDefault="00A830AE">
            <w:pPr>
              <w:spacing w:line="276" w:lineRule="auto"/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</w:tr>
    </w:tbl>
    <w:p w:rsidR="00A830AE" w:rsidRDefault="00A830AE" w:rsidP="00A830AE">
      <w:pPr>
        <w:rPr>
          <w:color w:val="000000" w:themeColor="text1"/>
          <w:szCs w:val="24"/>
        </w:rPr>
      </w:pPr>
    </w:p>
    <w:p w:rsidR="00A830AE" w:rsidRDefault="00A830AE" w:rsidP="00A830AE">
      <w:pPr>
        <w:rPr>
          <w:color w:val="000000" w:themeColor="text1"/>
          <w:szCs w:val="24"/>
        </w:rPr>
      </w:pPr>
    </w:p>
    <w:p w:rsidR="00A830AE" w:rsidRDefault="00A830AE" w:rsidP="00A830AE">
      <w:pPr>
        <w:rPr>
          <w:color w:val="000000" w:themeColor="text1"/>
          <w:szCs w:val="24"/>
        </w:rPr>
      </w:pPr>
    </w:p>
    <w:p w:rsidR="00051825" w:rsidRDefault="00051825"/>
    <w:sectPr w:rsidR="00051825" w:rsidSect="0005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E6D"/>
    <w:multiLevelType w:val="multilevel"/>
    <w:tmpl w:val="01349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D581E"/>
    <w:multiLevelType w:val="multilevel"/>
    <w:tmpl w:val="7142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30AE"/>
    <w:rsid w:val="00051825"/>
    <w:rsid w:val="00A8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0A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2023-03-29T15:56:00Z</dcterms:created>
  <dcterms:modified xsi:type="dcterms:W3CDTF">2023-03-29T15:57:00Z</dcterms:modified>
</cp:coreProperties>
</file>