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216E2" w14:textId="0F3A301F" w:rsidR="00E6547F" w:rsidRPr="0049107D" w:rsidRDefault="00E6547F" w:rsidP="00E6547F">
      <w:pPr>
        <w:pStyle w:val="2"/>
        <w:ind w:firstLine="0"/>
        <w:jc w:val="center"/>
        <w:rPr>
          <w:sz w:val="28"/>
          <w:szCs w:val="28"/>
        </w:rPr>
      </w:pPr>
      <w:r w:rsidRPr="0049107D">
        <w:rPr>
          <w:sz w:val="28"/>
          <w:szCs w:val="28"/>
        </w:rPr>
        <w:t xml:space="preserve">Анализ результатов </w:t>
      </w:r>
      <w:r w:rsidR="0023790D" w:rsidRPr="0049107D">
        <w:rPr>
          <w:sz w:val="28"/>
          <w:szCs w:val="28"/>
        </w:rPr>
        <w:t>О</w:t>
      </w:r>
      <w:r w:rsidR="00C932B7">
        <w:rPr>
          <w:sz w:val="28"/>
          <w:szCs w:val="28"/>
        </w:rPr>
        <w:t>ГЭ 2022</w:t>
      </w:r>
      <w:r w:rsidRPr="0049107D">
        <w:rPr>
          <w:sz w:val="28"/>
          <w:szCs w:val="28"/>
        </w:rPr>
        <w:t xml:space="preserve"> по </w:t>
      </w:r>
      <w:r w:rsidR="00961200">
        <w:rPr>
          <w:sz w:val="28"/>
          <w:szCs w:val="28"/>
        </w:rPr>
        <w:t xml:space="preserve">русскому языку </w:t>
      </w:r>
      <w:r w:rsidR="00C932B7">
        <w:rPr>
          <w:sz w:val="28"/>
          <w:szCs w:val="28"/>
        </w:rPr>
        <w:t>в МБ</w:t>
      </w:r>
      <w:r w:rsidRPr="0049107D">
        <w:rPr>
          <w:sz w:val="28"/>
          <w:szCs w:val="28"/>
        </w:rPr>
        <w:t>ОУ «Мамонтовская СОШ»</w:t>
      </w:r>
    </w:p>
    <w:p w14:paraId="3BA497D2" w14:textId="77777777" w:rsidR="00E6547F" w:rsidRPr="0049107D" w:rsidRDefault="00E6547F" w:rsidP="00E6547F">
      <w:pPr>
        <w:pStyle w:val="2"/>
        <w:ind w:firstLine="0"/>
        <w:jc w:val="center"/>
        <w:rPr>
          <w:sz w:val="28"/>
          <w:szCs w:val="28"/>
        </w:rPr>
      </w:pPr>
      <w:r w:rsidRPr="0049107D">
        <w:rPr>
          <w:sz w:val="28"/>
          <w:szCs w:val="28"/>
        </w:rPr>
        <w:t xml:space="preserve">Средний балл и распределение оценок </w:t>
      </w:r>
      <w:r w:rsidR="00342FFC" w:rsidRPr="0049107D">
        <w:rPr>
          <w:sz w:val="28"/>
          <w:szCs w:val="28"/>
          <w:lang w:val="en-US"/>
        </w:rPr>
        <w:t>O</w:t>
      </w:r>
      <w:r w:rsidRPr="0049107D">
        <w:rPr>
          <w:sz w:val="28"/>
          <w:szCs w:val="28"/>
        </w:rPr>
        <w:t xml:space="preserve">ГЭ </w:t>
      </w:r>
    </w:p>
    <w:p w14:paraId="34612436" w14:textId="3CA317F9" w:rsidR="00E6547F" w:rsidRPr="0049107D" w:rsidRDefault="00E6547F" w:rsidP="00E6547F">
      <w:pPr>
        <w:pStyle w:val="2"/>
        <w:ind w:firstLine="0"/>
        <w:jc w:val="center"/>
        <w:rPr>
          <w:sz w:val="24"/>
          <w:szCs w:val="24"/>
        </w:rPr>
      </w:pPr>
      <w:r w:rsidRPr="0049107D">
        <w:rPr>
          <w:sz w:val="24"/>
          <w:szCs w:val="24"/>
        </w:rPr>
        <w:t xml:space="preserve">Средний балл по краю </w:t>
      </w:r>
      <w:r w:rsidRPr="00C932B7">
        <w:rPr>
          <w:sz w:val="24"/>
          <w:szCs w:val="24"/>
          <w:highlight w:val="yellow"/>
        </w:rPr>
        <w:t>3,</w:t>
      </w:r>
      <w:r w:rsidR="00961200" w:rsidRPr="00C932B7">
        <w:rPr>
          <w:sz w:val="24"/>
          <w:szCs w:val="24"/>
          <w:highlight w:val="yellow"/>
        </w:rPr>
        <w:t>87</w:t>
      </w:r>
      <w:r w:rsidR="0023790D" w:rsidRPr="0049107D">
        <w:rPr>
          <w:sz w:val="24"/>
          <w:szCs w:val="24"/>
        </w:rPr>
        <w:t>,</w:t>
      </w:r>
      <w:r w:rsidRPr="0049107D">
        <w:rPr>
          <w:sz w:val="24"/>
          <w:szCs w:val="24"/>
        </w:rPr>
        <w:t xml:space="preserve"> по району </w:t>
      </w:r>
      <w:r w:rsidR="00C932B7">
        <w:rPr>
          <w:sz w:val="24"/>
          <w:szCs w:val="24"/>
        </w:rPr>
        <w:t>4,08</w:t>
      </w:r>
    </w:p>
    <w:p w14:paraId="0DB70C0E" w14:textId="77777777" w:rsidR="00342FFC" w:rsidRPr="0049107D" w:rsidRDefault="00342FFC" w:rsidP="00E6547F">
      <w:pPr>
        <w:pStyle w:val="2"/>
        <w:ind w:firstLine="0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8"/>
        <w:gridCol w:w="1242"/>
        <w:gridCol w:w="976"/>
        <w:gridCol w:w="1227"/>
        <w:gridCol w:w="580"/>
        <w:gridCol w:w="662"/>
        <w:gridCol w:w="580"/>
        <w:gridCol w:w="662"/>
        <w:gridCol w:w="580"/>
        <w:gridCol w:w="565"/>
        <w:gridCol w:w="580"/>
        <w:gridCol w:w="662"/>
        <w:gridCol w:w="580"/>
        <w:gridCol w:w="662"/>
        <w:gridCol w:w="580"/>
        <w:gridCol w:w="662"/>
        <w:gridCol w:w="1443"/>
        <w:gridCol w:w="1035"/>
      </w:tblGrid>
      <w:tr w:rsidR="00342FFC" w:rsidRPr="0049107D" w14:paraId="400EC0A4" w14:textId="77777777" w:rsidTr="001908D4">
        <w:trPr>
          <w:trHeight w:val="549"/>
        </w:trPr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1FCC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9D1D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участников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50BB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Средняя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отметка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DEB1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Средний первичный балл</w:t>
            </w:r>
          </w:p>
        </w:tc>
        <w:tc>
          <w:tcPr>
            <w:tcW w:w="84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EE16" w14:textId="601D42CB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Первичный балл участников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="00537326"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выше,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чем СПБ</w:t>
            </w:r>
          </w:p>
        </w:tc>
        <w:tc>
          <w:tcPr>
            <w:tcW w:w="164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AE44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Экзаменационная отметка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2C3D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Успеваемость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E937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Качество</w:t>
            </w:r>
          </w:p>
        </w:tc>
      </w:tr>
      <w:tr w:rsidR="00342FFC" w:rsidRPr="0049107D" w14:paraId="3D20FC5C" w14:textId="77777777" w:rsidTr="001908D4">
        <w:trPr>
          <w:trHeight w:val="549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2F85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8AFEB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1C9D4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87C71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DE42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Край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5055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МОУО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BC3A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AD66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01F6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2763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0E5D1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6FA5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42FFC" w:rsidRPr="0049107D" w14:paraId="3A0B2E2B" w14:textId="77777777" w:rsidTr="001908D4">
        <w:trPr>
          <w:trHeight w:val="549"/>
        </w:trPr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7E3328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7D6849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6A1CA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49CA74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9896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812A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1DD2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DAE7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B30D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B91C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5AA2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F589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45D6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FE02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4F57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BAC9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92865E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39735A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08D4" w:rsidRPr="0049107D" w14:paraId="0547CEE9" w14:textId="77777777" w:rsidTr="001908D4">
        <w:trPr>
          <w:trHeight w:val="276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05BB" w14:textId="199B9D0C" w:rsidR="001908D4" w:rsidRPr="00342FFC" w:rsidRDefault="001908D4" w:rsidP="00190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  <w:r w:rsidRPr="0034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ОУ "Мамонтовская СОШ"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B62A" w14:textId="42BEAA9C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644A" w14:textId="567D3D65" w:rsidR="001908D4" w:rsidRPr="00961200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4E9E" w14:textId="7D2B82E9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ADCE" w14:textId="5632FCCA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B0B1" w14:textId="39D75411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75FA" w14:textId="06D505EE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E570" w14:textId="093A1F91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EFED" w14:textId="5B62775B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2B4" w14:textId="1FC7E88E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116E" w14:textId="23E68E7D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9216" w14:textId="78B80AE9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29C2" w14:textId="3416CAE5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FA87" w14:textId="48663F4E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DB0B" w14:textId="6E695BD3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1236" w14:textId="77542629" w:rsidR="001908D4" w:rsidRPr="00342FFC" w:rsidRDefault="001908D4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5399" w14:textId="2B2568CD" w:rsidR="001908D4" w:rsidRPr="00342FFC" w:rsidRDefault="00116809" w:rsidP="0019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CDFA" w14:textId="664BABC1" w:rsidR="001908D4" w:rsidRPr="00342FFC" w:rsidRDefault="00116809" w:rsidP="0011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82,19</w:t>
            </w:r>
          </w:p>
        </w:tc>
      </w:tr>
    </w:tbl>
    <w:p w14:paraId="2ED96104" w14:textId="77777777" w:rsidR="00342FFC" w:rsidRPr="0049107D" w:rsidRDefault="00342FFC" w:rsidP="00E6547F">
      <w:pPr>
        <w:pStyle w:val="2"/>
        <w:ind w:firstLine="0"/>
        <w:jc w:val="center"/>
        <w:rPr>
          <w:sz w:val="24"/>
          <w:szCs w:val="24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059"/>
        <w:gridCol w:w="1124"/>
        <w:gridCol w:w="596"/>
        <w:gridCol w:w="576"/>
        <w:gridCol w:w="502"/>
        <w:gridCol w:w="824"/>
        <w:gridCol w:w="1208"/>
        <w:gridCol w:w="855"/>
        <w:gridCol w:w="522"/>
        <w:gridCol w:w="522"/>
        <w:gridCol w:w="621"/>
        <w:gridCol w:w="620"/>
        <w:gridCol w:w="592"/>
        <w:gridCol w:w="589"/>
        <w:gridCol w:w="1047"/>
        <w:gridCol w:w="838"/>
        <w:gridCol w:w="606"/>
        <w:gridCol w:w="603"/>
      </w:tblGrid>
      <w:tr w:rsidR="00342FFC" w:rsidRPr="0049107D" w14:paraId="10DD88A3" w14:textId="77777777" w:rsidTr="00DE4CB4">
        <w:trPr>
          <w:trHeight w:val="1101"/>
        </w:trPr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14:paraId="646B9BE9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Предмет/ОО</w:t>
            </w:r>
          </w:p>
        </w:tc>
        <w:tc>
          <w:tcPr>
            <w:tcW w:w="363" w:type="pct"/>
            <w:vMerge w:val="restart"/>
            <w:shd w:val="clear" w:color="000000" w:fill="FFFFFF"/>
            <w:vAlign w:val="center"/>
            <w:hideMark/>
          </w:tcPr>
          <w:p w14:paraId="0F492219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участников</w:t>
            </w:r>
          </w:p>
        </w:tc>
        <w:tc>
          <w:tcPr>
            <w:tcW w:w="385" w:type="pct"/>
            <w:vMerge w:val="restart"/>
            <w:shd w:val="clear" w:color="000000" w:fill="FFFFFF"/>
            <w:vAlign w:val="center"/>
            <w:hideMark/>
          </w:tcPr>
          <w:p w14:paraId="03ADD481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процент выполнения работы</w:t>
            </w:r>
          </w:p>
        </w:tc>
        <w:tc>
          <w:tcPr>
            <w:tcW w:w="574" w:type="pct"/>
            <w:gridSpan w:val="3"/>
            <w:shd w:val="clear" w:color="000000" w:fill="FFFFFF"/>
            <w:vAlign w:val="center"/>
            <w:hideMark/>
          </w:tcPr>
          <w:p w14:paraId="3EBE0DEA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выполнения заданий по частям</w:t>
            </w:r>
          </w:p>
        </w:tc>
        <w:tc>
          <w:tcPr>
            <w:tcW w:w="990" w:type="pct"/>
            <w:gridSpan w:val="3"/>
            <w:shd w:val="clear" w:color="000000" w:fill="FFFFFF"/>
            <w:vAlign w:val="center"/>
            <w:hideMark/>
          </w:tcPr>
          <w:p w14:paraId="1C289490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выполнения заданий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 уровням сложности</w:t>
            </w:r>
          </w:p>
        </w:tc>
        <w:tc>
          <w:tcPr>
            <w:tcW w:w="358" w:type="pct"/>
            <w:gridSpan w:val="2"/>
            <w:shd w:val="clear" w:color="000000" w:fill="FFFFFF"/>
            <w:vAlign w:val="center"/>
            <w:hideMark/>
          </w:tcPr>
          <w:p w14:paraId="5BD827E3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выполнило 50% заданий базового уровня</w:t>
            </w:r>
          </w:p>
        </w:tc>
        <w:tc>
          <w:tcPr>
            <w:tcW w:w="425" w:type="pct"/>
            <w:gridSpan w:val="2"/>
            <w:shd w:val="clear" w:color="000000" w:fill="FFFFFF"/>
            <w:vAlign w:val="center"/>
            <w:hideMark/>
          </w:tcPr>
          <w:p w14:paraId="0E7F0590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выполнило обязательный минимум (50% заданий базового и 10% заданий повышенного уровней)</w:t>
            </w:r>
          </w:p>
        </w:tc>
        <w:tc>
          <w:tcPr>
            <w:tcW w:w="405" w:type="pct"/>
            <w:gridSpan w:val="2"/>
            <w:shd w:val="clear" w:color="000000" w:fill="FFFFFF"/>
            <w:vAlign w:val="center"/>
            <w:hideMark/>
          </w:tcPr>
          <w:p w14:paraId="3A050D7A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 приступало к 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выполнению заданий с развернутым ответом</w:t>
            </w:r>
          </w:p>
        </w:tc>
        <w:tc>
          <w:tcPr>
            <w:tcW w:w="359" w:type="pct"/>
            <w:vMerge w:val="restart"/>
            <w:shd w:val="clear" w:color="000000" w:fill="FFFFFF"/>
            <w:vAlign w:val="center"/>
            <w:hideMark/>
          </w:tcPr>
          <w:p w14:paraId="6EE2C295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первичный балл</w:t>
            </w:r>
          </w:p>
        </w:tc>
        <w:tc>
          <w:tcPr>
            <w:tcW w:w="287" w:type="pct"/>
            <w:vMerge w:val="restart"/>
            <w:shd w:val="clear" w:color="000000" w:fill="FFFFFF"/>
            <w:vAlign w:val="center"/>
            <w:hideMark/>
          </w:tcPr>
          <w:p w14:paraId="0C4FAFFD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</w:t>
            </w: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отметка</w:t>
            </w:r>
          </w:p>
        </w:tc>
        <w:tc>
          <w:tcPr>
            <w:tcW w:w="414" w:type="pct"/>
            <w:gridSpan w:val="2"/>
            <w:shd w:val="clear" w:color="000000" w:fill="FFFFFF"/>
            <w:vAlign w:val="center"/>
            <w:hideMark/>
          </w:tcPr>
          <w:p w14:paraId="681F3913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набрали минимальное количество баллов</w:t>
            </w:r>
          </w:p>
        </w:tc>
      </w:tr>
      <w:tr w:rsidR="00DE4CB4" w:rsidRPr="0049107D" w14:paraId="075EBB1F" w14:textId="77777777" w:rsidTr="00A56B14">
        <w:trPr>
          <w:trHeight w:val="549"/>
        </w:trPr>
        <w:tc>
          <w:tcPr>
            <w:tcW w:w="439" w:type="pct"/>
            <w:vMerge/>
            <w:vAlign w:val="center"/>
            <w:hideMark/>
          </w:tcPr>
          <w:p w14:paraId="1DCF9CEC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40C3DD0E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14:paraId="35043B54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14:paraId="7E64C5CD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крат. отв.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14:paraId="7B0543D4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</w:t>
            </w:r>
            <w:proofErr w:type="spellEnd"/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отв.</w:t>
            </w:r>
          </w:p>
        </w:tc>
        <w:tc>
          <w:tcPr>
            <w:tcW w:w="172" w:type="pct"/>
            <w:shd w:val="clear" w:color="000000" w:fill="FFFFFF"/>
            <w:vAlign w:val="center"/>
            <w:hideMark/>
          </w:tcPr>
          <w:p w14:paraId="14080DAF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уст. отв.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14:paraId="1401BB2F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2176ADED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293" w:type="pct"/>
            <w:shd w:val="clear" w:color="000000" w:fill="FFFFFF"/>
            <w:vAlign w:val="center"/>
            <w:hideMark/>
          </w:tcPr>
          <w:p w14:paraId="60FB2B3F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14:paraId="1EB6FB09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79" w:type="pct"/>
            <w:shd w:val="clear" w:color="000000" w:fill="FFFFFF"/>
            <w:vAlign w:val="center"/>
            <w:hideMark/>
          </w:tcPr>
          <w:p w14:paraId="6CC9585E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3" w:type="pct"/>
            <w:shd w:val="clear" w:color="000000" w:fill="FFFFFF"/>
            <w:vAlign w:val="center"/>
            <w:hideMark/>
          </w:tcPr>
          <w:p w14:paraId="034FEEA9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13" w:type="pct"/>
            <w:shd w:val="clear" w:color="000000" w:fill="FFFFFF"/>
            <w:vAlign w:val="center"/>
            <w:hideMark/>
          </w:tcPr>
          <w:p w14:paraId="2C837B13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03" w:type="pct"/>
            <w:shd w:val="clear" w:color="000000" w:fill="FFFFFF"/>
            <w:vAlign w:val="center"/>
            <w:hideMark/>
          </w:tcPr>
          <w:p w14:paraId="4B154BCA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02" w:type="pct"/>
            <w:shd w:val="clear" w:color="000000" w:fill="FFFFFF"/>
            <w:vAlign w:val="center"/>
            <w:hideMark/>
          </w:tcPr>
          <w:p w14:paraId="0B096498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vMerge/>
            <w:vAlign w:val="center"/>
            <w:hideMark/>
          </w:tcPr>
          <w:p w14:paraId="0264D764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14:paraId="71A7C555" w14:textId="77777777" w:rsidR="00342FFC" w:rsidRPr="00342FFC" w:rsidRDefault="00342FFC" w:rsidP="0034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" w:type="pct"/>
            <w:shd w:val="clear" w:color="000000" w:fill="FFFFFF"/>
            <w:vAlign w:val="center"/>
            <w:hideMark/>
          </w:tcPr>
          <w:p w14:paraId="4C4A3BF3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07" w:type="pct"/>
            <w:shd w:val="clear" w:color="000000" w:fill="FFFFFF"/>
            <w:vAlign w:val="center"/>
            <w:hideMark/>
          </w:tcPr>
          <w:p w14:paraId="56EAC399" w14:textId="77777777" w:rsidR="00342FFC" w:rsidRPr="00342FFC" w:rsidRDefault="00342FFC" w:rsidP="0034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2F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042C6" w:rsidRPr="0049107D" w14:paraId="422C7B48" w14:textId="77777777" w:rsidTr="00061CFD">
        <w:trPr>
          <w:trHeight w:val="276"/>
        </w:trPr>
        <w:tc>
          <w:tcPr>
            <w:tcW w:w="439" w:type="pct"/>
            <w:shd w:val="clear" w:color="000000" w:fill="FFFFFF"/>
            <w:hideMark/>
          </w:tcPr>
          <w:p w14:paraId="583D5560" w14:textId="04254B9C" w:rsidR="00B042C6" w:rsidRPr="00342FFC" w:rsidRDefault="00B042C6" w:rsidP="00B04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  <w:r w:rsidRPr="00342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 "Мамонтовская СОШ"</w:t>
            </w:r>
          </w:p>
        </w:tc>
        <w:tc>
          <w:tcPr>
            <w:tcW w:w="363" w:type="pct"/>
            <w:shd w:val="clear" w:color="000000" w:fill="FFFFFF"/>
            <w:hideMark/>
          </w:tcPr>
          <w:p w14:paraId="440117CB" w14:textId="0EBBC247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5" w:type="pct"/>
            <w:shd w:val="clear" w:color="000000" w:fill="FFFFFF"/>
            <w:hideMark/>
          </w:tcPr>
          <w:p w14:paraId="78FAB15E" w14:textId="55B6E608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34F32" w14:textId="12D5C58D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54,60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2084F" w14:textId="1437E9EF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85,88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57BB1" w14:textId="2E74928D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2" w:type="pct"/>
            <w:shd w:val="clear" w:color="000000" w:fill="FFFFFF"/>
            <w:hideMark/>
          </w:tcPr>
          <w:p w14:paraId="52970998" w14:textId="78B8BF47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6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79,24</w:t>
            </w:r>
          </w:p>
        </w:tc>
        <w:tc>
          <w:tcPr>
            <w:tcW w:w="414" w:type="pct"/>
            <w:shd w:val="clear" w:color="000000" w:fill="FFFFFF"/>
            <w:hideMark/>
          </w:tcPr>
          <w:p w14:paraId="0757F353" w14:textId="69B0784B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pct"/>
            <w:shd w:val="clear" w:color="000000" w:fill="FFFFFF"/>
            <w:hideMark/>
          </w:tcPr>
          <w:p w14:paraId="541E683B" w14:textId="3203B6E1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1784D" w14:textId="462FE72A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6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0E5C8" w14:textId="18C1B6BE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6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213" w:type="pct"/>
            <w:shd w:val="clear" w:color="000000" w:fill="FFFFFF"/>
            <w:hideMark/>
          </w:tcPr>
          <w:p w14:paraId="433C1242" w14:textId="70C63603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000000" w:fill="FFFFFF"/>
            <w:hideMark/>
          </w:tcPr>
          <w:p w14:paraId="72953754" w14:textId="57E1506C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42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03" w:type="pct"/>
            <w:shd w:val="clear" w:color="000000" w:fill="FFFFFF"/>
            <w:hideMark/>
          </w:tcPr>
          <w:p w14:paraId="61788B0C" w14:textId="3191D656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shd w:val="clear" w:color="000000" w:fill="FFFFFF"/>
            <w:hideMark/>
          </w:tcPr>
          <w:p w14:paraId="687B3D2C" w14:textId="5CD4446D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42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6BDD0" w14:textId="7398B5F5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26,15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CC5ED" w14:textId="6925D761" w:rsidR="00B042C6" w:rsidRPr="00670A30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4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208" w:type="pct"/>
            <w:shd w:val="clear" w:color="000000" w:fill="FFFFFF"/>
            <w:hideMark/>
          </w:tcPr>
          <w:p w14:paraId="42120E7B" w14:textId="6D142C33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shd w:val="clear" w:color="000000" w:fill="FFFFFF"/>
            <w:hideMark/>
          </w:tcPr>
          <w:p w14:paraId="49C2686A" w14:textId="5FC032C4" w:rsidR="00B042C6" w:rsidRPr="00342FFC" w:rsidRDefault="00B042C6" w:rsidP="00B0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42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  <w:bookmarkStart w:id="0" w:name="_GoBack"/>
            <w:bookmarkEnd w:id="0"/>
          </w:p>
        </w:tc>
      </w:tr>
    </w:tbl>
    <w:p w14:paraId="3F824BA7" w14:textId="77777777" w:rsidR="00D11E3A" w:rsidRPr="0049107D" w:rsidRDefault="00B042C6" w:rsidP="0049107D">
      <w:pPr>
        <w:spacing w:after="0" w:line="240" w:lineRule="auto"/>
        <w:rPr>
          <w:rFonts w:ascii="Times New Roman" w:hAnsi="Times New Roman" w:cs="Times New Roman"/>
        </w:rPr>
      </w:pPr>
    </w:p>
    <w:p w14:paraId="049D1EFD" w14:textId="2F01D960" w:rsidR="0049107D" w:rsidRPr="00AF5068" w:rsidRDefault="00BF527F" w:rsidP="00491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06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C0D8D" w:rsidRPr="00AF5068">
        <w:rPr>
          <w:rFonts w:ascii="Times New Roman" w:hAnsi="Times New Roman" w:cs="Times New Roman"/>
          <w:sz w:val="28"/>
          <w:szCs w:val="28"/>
        </w:rPr>
        <w:t>продемонстрировали умения</w:t>
      </w:r>
      <w:r w:rsidR="0049107D" w:rsidRPr="00AF5068">
        <w:rPr>
          <w:rFonts w:ascii="Times New Roman" w:hAnsi="Times New Roman" w:cs="Times New Roman"/>
          <w:sz w:val="28"/>
          <w:szCs w:val="28"/>
        </w:rPr>
        <w:t>:</w:t>
      </w:r>
    </w:p>
    <w:p w14:paraId="4330F51C" w14:textId="0C88E85D" w:rsidR="004C0D8D" w:rsidRPr="00AF5068" w:rsidRDefault="004C0D8D" w:rsidP="00537326">
      <w:pPr>
        <w:pStyle w:val="a3"/>
        <w:numPr>
          <w:ilvl w:val="0"/>
          <w:numId w:val="1"/>
        </w:numPr>
        <w:tabs>
          <w:tab w:val="left" w:pos="10045"/>
        </w:tabs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AF5068">
        <w:rPr>
          <w:rFonts w:ascii="Times New Roman" w:hAnsi="Times New Roman" w:cs="Times New Roman"/>
          <w:sz w:val="28"/>
          <w:szCs w:val="28"/>
        </w:rPr>
        <w:t xml:space="preserve"> отбирать языковые средства в тексте в зависимости от темы, цели, адресата и ситуации общения;</w:t>
      </w:r>
    </w:p>
    <w:p w14:paraId="4F826333" w14:textId="77777777" w:rsidR="004C0D8D" w:rsidRPr="00AF5068" w:rsidRDefault="004C0D8D" w:rsidP="00537326">
      <w:pPr>
        <w:pStyle w:val="a3"/>
        <w:numPr>
          <w:ilvl w:val="0"/>
          <w:numId w:val="1"/>
        </w:numPr>
        <w:tabs>
          <w:tab w:val="left" w:pos="10045"/>
        </w:tabs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AF5068">
        <w:rPr>
          <w:rFonts w:ascii="Times New Roman" w:hAnsi="Times New Roman" w:cs="Times New Roman"/>
          <w:sz w:val="28"/>
          <w:szCs w:val="28"/>
        </w:rPr>
        <w:t>правильно определять лексическое значение слова;</w:t>
      </w:r>
    </w:p>
    <w:p w14:paraId="4AD6D0A1" w14:textId="77777777" w:rsidR="00C35D77" w:rsidRPr="00AF5068" w:rsidRDefault="00C35D77" w:rsidP="00537326">
      <w:pPr>
        <w:pStyle w:val="a3"/>
        <w:numPr>
          <w:ilvl w:val="0"/>
          <w:numId w:val="1"/>
        </w:numPr>
        <w:tabs>
          <w:tab w:val="left" w:pos="10045"/>
        </w:tabs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AF5068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анализировать средства выразительности в предложенном тексте;</w:t>
      </w:r>
    </w:p>
    <w:p w14:paraId="277CE61A" w14:textId="77777777" w:rsidR="00C35D77" w:rsidRPr="00AF5068" w:rsidRDefault="00C35D77" w:rsidP="00537326">
      <w:pPr>
        <w:pStyle w:val="a3"/>
        <w:numPr>
          <w:ilvl w:val="0"/>
          <w:numId w:val="1"/>
        </w:numPr>
        <w:tabs>
          <w:tab w:val="left" w:pos="10045"/>
        </w:tabs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AF506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способ подчинительной связи в словосочетании и самостоятельно конструировать словосочетания с предложенным видом связи;</w:t>
      </w:r>
    </w:p>
    <w:p w14:paraId="406B76E3" w14:textId="77777777" w:rsidR="0049107D" w:rsidRPr="00AF5068" w:rsidRDefault="0049107D" w:rsidP="0049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4C593" w14:textId="401BEBF2" w:rsidR="00925B49" w:rsidRPr="00AF5068" w:rsidRDefault="00C35D77" w:rsidP="00C35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568"/>
        <w:jc w:val="both"/>
        <w:rPr>
          <w:sz w:val="24"/>
          <w:szCs w:val="24"/>
        </w:rPr>
      </w:pPr>
      <w:r w:rsidRPr="00AF5068">
        <w:rPr>
          <w:rFonts w:ascii="Times New Roman" w:hAnsi="Times New Roman" w:cs="Times New Roman"/>
          <w:sz w:val="24"/>
          <w:szCs w:val="24"/>
        </w:rPr>
        <w:t xml:space="preserve">У обучающихся в тестовой части наблюдаются затруднения при выполнении заданий, связанных с определением грамматической основы в предложении и подсчёта </w:t>
      </w:r>
      <w:r w:rsidR="003E4DF8" w:rsidRPr="00AF5068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AF5068">
        <w:rPr>
          <w:rFonts w:ascii="Times New Roman" w:hAnsi="Times New Roman" w:cs="Times New Roman"/>
          <w:sz w:val="24"/>
          <w:szCs w:val="24"/>
        </w:rPr>
        <w:t>ГО. В связи с этим рекомендуется в 8-х и 9-х классах чаще разбирать задания, связанные с разделами «Синтаксис» и «Пунктуация», проводить пунктуационный анализ текста и графический диктант.</w:t>
      </w:r>
    </w:p>
    <w:p w14:paraId="3341B1A6" w14:textId="77777777" w:rsidR="00BF527F" w:rsidRPr="00AF5068" w:rsidRDefault="00BF527F" w:rsidP="00491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527F" w:rsidRPr="00AF5068" w:rsidSect="00342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4C60"/>
    <w:multiLevelType w:val="hybridMultilevel"/>
    <w:tmpl w:val="9974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4AE4"/>
    <w:multiLevelType w:val="hybridMultilevel"/>
    <w:tmpl w:val="8062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547F"/>
    <w:rsid w:val="00116809"/>
    <w:rsid w:val="00162352"/>
    <w:rsid w:val="001908D4"/>
    <w:rsid w:val="0023790D"/>
    <w:rsid w:val="002F1E2B"/>
    <w:rsid w:val="00342FFC"/>
    <w:rsid w:val="003E4DF8"/>
    <w:rsid w:val="0049107D"/>
    <w:rsid w:val="004C0D8D"/>
    <w:rsid w:val="005114C5"/>
    <w:rsid w:val="00537326"/>
    <w:rsid w:val="006322BE"/>
    <w:rsid w:val="00670A30"/>
    <w:rsid w:val="0075475D"/>
    <w:rsid w:val="007D5E22"/>
    <w:rsid w:val="008633E9"/>
    <w:rsid w:val="00925B49"/>
    <w:rsid w:val="00961200"/>
    <w:rsid w:val="009C0043"/>
    <w:rsid w:val="00A56B14"/>
    <w:rsid w:val="00AF5068"/>
    <w:rsid w:val="00B042C6"/>
    <w:rsid w:val="00B214BC"/>
    <w:rsid w:val="00BF527F"/>
    <w:rsid w:val="00C35D77"/>
    <w:rsid w:val="00C932B7"/>
    <w:rsid w:val="00D40D0C"/>
    <w:rsid w:val="00D41D77"/>
    <w:rsid w:val="00DE4CB4"/>
    <w:rsid w:val="00E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A2AE"/>
  <w15:docId w15:val="{2E5D4CCA-1D6F-4B46-AC30-03F24E0D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547F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E6547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9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F6EB-FABB-4D4B-9425-A4ACD059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Учетная запись Майкрософт</cp:lastModifiedBy>
  <cp:revision>14</cp:revision>
  <dcterms:created xsi:type="dcterms:W3CDTF">2019-09-08T09:32:00Z</dcterms:created>
  <dcterms:modified xsi:type="dcterms:W3CDTF">2022-09-26T14:10:00Z</dcterms:modified>
</cp:coreProperties>
</file>